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bookmarkStart w:id="0" w:name="_Hlk130479498"/>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Fax:980 29 56</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hyperlink r:id="rId6" w:history="1">
        <w:r>
          <w:rPr>
            <w:rStyle w:val="Hyperlink"/>
            <w:b/>
            <w:bCs/>
            <w:color w:val="4E37F9"/>
            <w:sz w:val="22"/>
            <w:lang w:val="de-DE"/>
          </w:rPr>
          <w:t>www.2mko.com</w:t>
        </w:r>
      </w:hyperlink>
    </w:p>
    <w:p w:rsidR="0028752F" w:rsidRDefault="0028752F" w:rsidP="0028752F">
      <w:pPr>
        <w:ind w:right="-12"/>
        <w:jc w:val="right"/>
        <w:rPr>
          <w:lang w:val="de-DE"/>
        </w:rPr>
      </w:pPr>
      <w:r>
        <w:rPr>
          <w:lang w:val="de-DE"/>
        </w:rPr>
        <w:t xml:space="preserve"> Instagram:</w:t>
      </w:r>
      <w:r>
        <w:rPr>
          <w:b/>
          <w:color w:val="4E37F9"/>
          <w:lang w:val="de-DE"/>
        </w:rPr>
        <w:t>@travelwith2mko</w:t>
      </w:r>
    </w:p>
    <w:p w:rsidR="00BF37C6" w:rsidRPr="00BF37C6" w:rsidRDefault="0028752F" w:rsidP="00BF37C6">
      <w:pPr>
        <w:ind w:right="-12"/>
        <w:jc w:val="right"/>
        <w:rPr>
          <w:b/>
          <w:color w:val="4E37F9"/>
          <w:lang w:val="de-DE"/>
        </w:rPr>
      </w:pPr>
      <w:r>
        <w:rPr>
          <w:lang w:val="de-DE"/>
        </w:rPr>
        <w:t>Facebook:</w:t>
      </w:r>
      <w:r>
        <w:rPr>
          <w:b/>
          <w:color w:val="4E37F9"/>
          <w:lang w:val="de-DE"/>
        </w:rPr>
        <w:t>@2mkotravel</w:t>
      </w:r>
    </w:p>
    <w:p w:rsidR="00030569" w:rsidRPr="00030569" w:rsidRDefault="0028752F" w:rsidP="00030569">
      <w:pPr>
        <w:pStyle w:val="Heading3"/>
        <w:spacing w:before="0" w:after="0"/>
        <w:jc w:val="center"/>
        <w:rPr>
          <w:sz w:val="36"/>
          <w:szCs w:val="36"/>
        </w:rP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p>
    <w:p w:rsidR="00030569" w:rsidRPr="00030569" w:rsidRDefault="00030569" w:rsidP="00030569">
      <w:pPr>
        <w:shd w:val="clear" w:color="auto" w:fill="FFFFFF"/>
        <w:spacing w:line="285" w:lineRule="atLeast"/>
        <w:jc w:val="center"/>
        <w:rPr>
          <w:b/>
          <w:sz w:val="36"/>
          <w:szCs w:val="36"/>
          <w:lang w:val="en-US"/>
        </w:rPr>
      </w:pPr>
      <w:r w:rsidRPr="00030569">
        <w:rPr>
          <w:b/>
          <w:sz w:val="36"/>
          <w:szCs w:val="36"/>
        </w:rPr>
        <w:t xml:space="preserve">КУБА </w:t>
      </w:r>
      <w:r>
        <w:rPr>
          <w:b/>
          <w:sz w:val="36"/>
          <w:szCs w:val="36"/>
          <w:lang w:val="en-US"/>
        </w:rPr>
        <w:t>II</w:t>
      </w:r>
    </w:p>
    <w:p w:rsidR="00030569" w:rsidRDefault="00030569" w:rsidP="00030569">
      <w:pPr>
        <w:shd w:val="clear" w:color="auto" w:fill="FFFFFF"/>
        <w:spacing w:line="285" w:lineRule="atLeast"/>
        <w:jc w:val="both"/>
        <w:rPr>
          <w:b/>
        </w:rPr>
      </w:pPr>
    </w:p>
    <w:p w:rsidR="00030569" w:rsidRPr="00030569" w:rsidRDefault="00030569" w:rsidP="00030569">
      <w:pPr>
        <w:jc w:val="center"/>
        <w:rPr>
          <w:b/>
          <w:i/>
          <w:sz w:val="22"/>
          <w:szCs w:val="22"/>
        </w:rPr>
      </w:pPr>
      <w:r w:rsidRPr="00030569">
        <w:rPr>
          <w:b/>
          <w:i/>
          <w:sz w:val="22"/>
          <w:szCs w:val="22"/>
        </w:rPr>
        <w:t xml:space="preserve">ХАВАНА, ПИНЯР ДЕЛ РИО, САН ФРАНЦИСКО ДЕ ПАЛМА, КОХИМАР, </w:t>
      </w:r>
    </w:p>
    <w:p w:rsidR="00030569" w:rsidRPr="00030569" w:rsidRDefault="00030569" w:rsidP="00030569">
      <w:pPr>
        <w:pStyle w:val="Heading4"/>
        <w:jc w:val="center"/>
        <w:rPr>
          <w:rFonts w:ascii="Times New Roman" w:hAnsi="Times New Roman"/>
          <w:b/>
          <w:i w:val="0"/>
          <w:iCs w:val="0"/>
          <w:color w:val="auto"/>
          <w:sz w:val="22"/>
          <w:szCs w:val="22"/>
        </w:rPr>
      </w:pPr>
      <w:r w:rsidRPr="00030569">
        <w:rPr>
          <w:rFonts w:ascii="Times New Roman" w:hAnsi="Times New Roman"/>
          <w:b/>
          <w:i w:val="0"/>
          <w:color w:val="auto"/>
          <w:sz w:val="22"/>
          <w:szCs w:val="22"/>
        </w:rPr>
        <w:t xml:space="preserve"> ВАРАДЕРО, СИЕНФУЕГОС,</w:t>
      </w:r>
      <w:r w:rsidRPr="00030569">
        <w:rPr>
          <w:b/>
          <w:i w:val="0"/>
          <w:color w:val="auto"/>
          <w:sz w:val="22"/>
          <w:szCs w:val="22"/>
        </w:rPr>
        <w:t xml:space="preserve"> </w:t>
      </w:r>
      <w:r w:rsidRPr="00030569">
        <w:rPr>
          <w:rFonts w:ascii="Times New Roman" w:hAnsi="Times New Roman"/>
          <w:b/>
          <w:i w:val="0"/>
          <w:color w:val="auto"/>
          <w:sz w:val="22"/>
          <w:szCs w:val="22"/>
        </w:rPr>
        <w:t>ТРИНИДАД</w:t>
      </w:r>
      <w:r w:rsidRPr="00030569">
        <w:rPr>
          <w:rFonts w:ascii="Times New Roman" w:hAnsi="Times New Roman"/>
          <w:b/>
          <w:i w:val="0"/>
          <w:iCs w:val="0"/>
          <w:color w:val="auto"/>
          <w:sz w:val="22"/>
          <w:szCs w:val="22"/>
        </w:rPr>
        <w:t xml:space="preserve"> </w:t>
      </w:r>
    </w:p>
    <w:p w:rsidR="00030569" w:rsidRDefault="00030569" w:rsidP="00030569">
      <w:pPr>
        <w:shd w:val="clear" w:color="auto" w:fill="FFFFFF"/>
        <w:spacing w:line="285" w:lineRule="atLeast"/>
        <w:jc w:val="both"/>
        <w:rPr>
          <w:b/>
          <w:sz w:val="28"/>
          <w:szCs w:val="28"/>
        </w:rPr>
      </w:pPr>
    </w:p>
    <w:p w:rsidR="00030569" w:rsidRPr="00030569" w:rsidRDefault="00030569" w:rsidP="00030569">
      <w:pPr>
        <w:shd w:val="clear" w:color="auto" w:fill="FFFFFF"/>
        <w:spacing w:line="285" w:lineRule="atLeast"/>
        <w:jc w:val="center"/>
        <w:rPr>
          <w:b/>
          <w:sz w:val="36"/>
          <w:szCs w:val="36"/>
        </w:rPr>
      </w:pPr>
      <w:r w:rsidRPr="00030569">
        <w:rPr>
          <w:b/>
          <w:sz w:val="36"/>
          <w:szCs w:val="36"/>
        </w:rPr>
        <w:t>НЕПОВТОРИМО ОЧАРОВАНИЕ !</w:t>
      </w:r>
    </w:p>
    <w:p w:rsidR="00030569" w:rsidRPr="00D424E5" w:rsidRDefault="00030569" w:rsidP="00030569">
      <w:pPr>
        <w:jc w:val="both"/>
        <w:rPr>
          <w:i/>
          <w:sz w:val="28"/>
          <w:szCs w:val="28"/>
        </w:rPr>
      </w:pPr>
      <w:r w:rsidRPr="00D424E5">
        <w:rPr>
          <w:i/>
          <w:sz w:val="28"/>
          <w:szCs w:val="28"/>
        </w:rPr>
        <w:t>Куба! Магична и неподражаема! С колониалния  стил на Хавана, уникалните пейзажи на Пиняр дел Рио и разбира се – по стъпките на Хемингуей! Ще пием неговия коктейл , там, където се ражда „Старецът и морето”, ще гледаме великото шоу „Тропикана”, ще се слеем с духа на старите времена в Тринидат</w:t>
      </w:r>
      <w:r w:rsidR="009C2F3A">
        <w:rPr>
          <w:i/>
          <w:sz w:val="28"/>
          <w:szCs w:val="28"/>
          <w:lang w:val="en-US"/>
        </w:rPr>
        <w:t>.</w:t>
      </w:r>
      <w:r w:rsidRPr="00D424E5">
        <w:rPr>
          <w:i/>
          <w:sz w:val="28"/>
          <w:szCs w:val="28"/>
        </w:rPr>
        <w:t xml:space="preserve"> </w:t>
      </w:r>
    </w:p>
    <w:p w:rsidR="00030569" w:rsidRDefault="00030569" w:rsidP="00030569">
      <w:pPr>
        <w:shd w:val="clear" w:color="auto" w:fill="FFFFFF"/>
        <w:spacing w:line="285" w:lineRule="atLeast"/>
        <w:jc w:val="both"/>
        <w:rPr>
          <w:b/>
        </w:rPr>
      </w:pPr>
    </w:p>
    <w:p w:rsidR="00030569" w:rsidRDefault="00030569" w:rsidP="00030569">
      <w:pPr>
        <w:shd w:val="clear" w:color="auto" w:fill="FFFFFF"/>
        <w:spacing w:line="285" w:lineRule="atLeast"/>
        <w:jc w:val="both"/>
        <w:rPr>
          <w:b/>
        </w:rPr>
      </w:pPr>
    </w:p>
    <w:p w:rsidR="00030569" w:rsidRPr="00696C6F" w:rsidRDefault="00030569" w:rsidP="00030569">
      <w:pPr>
        <w:tabs>
          <w:tab w:val="left" w:pos="3544"/>
          <w:tab w:val="left" w:pos="4111"/>
        </w:tabs>
        <w:ind w:left="-426" w:right="-285"/>
        <w:jc w:val="both"/>
      </w:pPr>
      <w:r>
        <w:rPr>
          <w:b/>
          <w:bCs/>
          <w:color w:val="000000"/>
          <w:sz w:val="22"/>
          <w:lang w:val="en-US"/>
        </w:rPr>
        <w:t xml:space="preserve">  </w:t>
      </w:r>
      <w:r w:rsidRPr="009E1962">
        <w:rPr>
          <w:b/>
          <w:bCs/>
          <w:color w:val="000000"/>
          <w:sz w:val="22"/>
        </w:rPr>
        <w:t>САМОЛЕТНА ЕКСКУРЗИЯ</w:t>
      </w:r>
      <w:r w:rsidRPr="009E1962">
        <w:rPr>
          <w:b/>
          <w:bCs/>
          <w:color w:val="000000"/>
        </w:rPr>
        <w:t xml:space="preserve"> – </w:t>
      </w:r>
      <w:r w:rsidR="00722686">
        <w:rPr>
          <w:bCs/>
          <w:color w:val="000000"/>
          <w:sz w:val="28"/>
          <w:szCs w:val="28"/>
          <w:lang w:val="en-US"/>
        </w:rPr>
        <w:t>12</w:t>
      </w:r>
      <w:r w:rsidRPr="00C41E9F">
        <w:rPr>
          <w:b/>
          <w:bCs/>
          <w:color w:val="000000"/>
          <w:sz w:val="28"/>
          <w:szCs w:val="28"/>
        </w:rPr>
        <w:t xml:space="preserve"> </w:t>
      </w:r>
      <w:r w:rsidRPr="00C41E9F">
        <w:rPr>
          <w:color w:val="000000"/>
          <w:sz w:val="28"/>
          <w:szCs w:val="28"/>
        </w:rPr>
        <w:t>дни</w:t>
      </w:r>
      <w:r>
        <w:rPr>
          <w:color w:val="000000"/>
          <w:sz w:val="28"/>
        </w:rPr>
        <w:t xml:space="preserve">           </w:t>
      </w:r>
      <w:r>
        <w:rPr>
          <w:color w:val="000000"/>
          <w:sz w:val="28"/>
          <w:lang w:val="en-US"/>
        </w:rPr>
        <w:t xml:space="preserve">          </w:t>
      </w:r>
      <w:r w:rsidRPr="00696C6F">
        <w:rPr>
          <w:b/>
          <w:bCs/>
          <w:color w:val="000000"/>
        </w:rPr>
        <w:t xml:space="preserve">Промоционална </w:t>
      </w:r>
      <w:r>
        <w:rPr>
          <w:b/>
          <w:bCs/>
          <w:color w:val="000000"/>
        </w:rPr>
        <w:t xml:space="preserve"> </w:t>
      </w:r>
      <w:r w:rsidRPr="00696C6F">
        <w:rPr>
          <w:b/>
          <w:bCs/>
          <w:color w:val="000000"/>
        </w:rPr>
        <w:t>цена</w:t>
      </w:r>
      <w:r>
        <w:rPr>
          <w:color w:val="000000"/>
          <w:sz w:val="32"/>
        </w:rPr>
        <w:t>:</w:t>
      </w:r>
      <w:r w:rsidR="00A43F36">
        <w:rPr>
          <w:b/>
          <w:bCs/>
          <w:sz w:val="32"/>
          <w:szCs w:val="32"/>
          <w:lang w:val="en-US"/>
        </w:rPr>
        <w:t xml:space="preserve">5 </w:t>
      </w:r>
      <w:r w:rsidR="00282D37">
        <w:rPr>
          <w:b/>
          <w:bCs/>
          <w:sz w:val="32"/>
          <w:szCs w:val="32"/>
          <w:lang w:val="en-US"/>
        </w:rPr>
        <w:t>380</w:t>
      </w:r>
      <w:r w:rsidRPr="00696C6F">
        <w:rPr>
          <w:b/>
          <w:bCs/>
          <w:sz w:val="32"/>
          <w:szCs w:val="32"/>
        </w:rPr>
        <w:t xml:space="preserve"> </w:t>
      </w:r>
      <w:r w:rsidRPr="005D24DE">
        <w:rPr>
          <w:b/>
          <w:bCs/>
          <w:sz w:val="32"/>
          <w:szCs w:val="32"/>
        </w:rPr>
        <w:t>лв</w:t>
      </w:r>
      <w:r w:rsidRPr="005D24DE">
        <w:rPr>
          <w:bCs/>
        </w:rPr>
        <w:t xml:space="preserve"> </w:t>
      </w:r>
    </w:p>
    <w:p w:rsidR="00030569" w:rsidRDefault="00030569" w:rsidP="00030569">
      <w:pPr>
        <w:tabs>
          <w:tab w:val="left" w:pos="3544"/>
          <w:tab w:val="left" w:pos="4111"/>
        </w:tabs>
        <w:ind w:left="-426" w:right="-285"/>
        <w:jc w:val="both"/>
        <w:rPr>
          <w:bCs/>
          <w:sz w:val="36"/>
        </w:rPr>
      </w:pPr>
      <w:r w:rsidRPr="00696C6F">
        <w:rPr>
          <w:b/>
          <w:bCs/>
        </w:rPr>
        <w:t xml:space="preserve">                                                                            </w:t>
      </w:r>
      <w:r>
        <w:rPr>
          <w:b/>
          <w:bCs/>
        </w:rPr>
        <w:t xml:space="preserve">       </w:t>
      </w:r>
      <w:r>
        <w:rPr>
          <w:b/>
          <w:bCs/>
          <w:lang w:val="en-US"/>
        </w:rPr>
        <w:t xml:space="preserve">           </w:t>
      </w:r>
      <w:r>
        <w:rPr>
          <w:b/>
          <w:bCs/>
        </w:rPr>
        <w:t xml:space="preserve">   </w:t>
      </w:r>
      <w:r w:rsidR="00184FD8">
        <w:rPr>
          <w:b/>
          <w:bCs/>
          <w:lang w:val="en-US"/>
        </w:rPr>
        <w:t xml:space="preserve">   </w:t>
      </w:r>
      <w:r w:rsidRPr="005D24DE">
        <w:rPr>
          <w:b/>
          <w:bCs/>
        </w:rPr>
        <w:t xml:space="preserve">Стандартна цена: </w:t>
      </w:r>
      <w:r w:rsidR="00B545B2">
        <w:rPr>
          <w:b/>
          <w:bCs/>
          <w:sz w:val="32"/>
          <w:szCs w:val="32"/>
          <w:lang w:val="en-US"/>
        </w:rPr>
        <w:t xml:space="preserve">5 </w:t>
      </w:r>
      <w:r w:rsidR="00282D37">
        <w:rPr>
          <w:b/>
          <w:bCs/>
          <w:sz w:val="32"/>
          <w:szCs w:val="32"/>
          <w:lang w:val="en-US"/>
        </w:rPr>
        <w:t>4</w:t>
      </w:r>
      <w:r w:rsidR="00B545B2">
        <w:rPr>
          <w:b/>
          <w:bCs/>
          <w:sz w:val="32"/>
          <w:szCs w:val="32"/>
          <w:lang w:val="en-US"/>
        </w:rPr>
        <w:t>80</w:t>
      </w:r>
      <w:r w:rsidRPr="005D24DE">
        <w:rPr>
          <w:b/>
          <w:bCs/>
          <w:sz w:val="32"/>
          <w:szCs w:val="32"/>
        </w:rPr>
        <w:t xml:space="preserve"> лв.</w:t>
      </w:r>
      <w:r w:rsidRPr="009C49F5">
        <w:rPr>
          <w:bCs/>
          <w:sz w:val="36"/>
        </w:rPr>
        <w:t xml:space="preserve"> </w:t>
      </w:r>
    </w:p>
    <w:p w:rsidR="00030569" w:rsidRDefault="00030569" w:rsidP="00030569">
      <w:pPr>
        <w:tabs>
          <w:tab w:val="left" w:pos="3544"/>
          <w:tab w:val="left" w:pos="4111"/>
        </w:tabs>
        <w:ind w:left="-426" w:right="-285"/>
        <w:jc w:val="both"/>
        <w:rPr>
          <w:rFonts w:ascii="Tahoma" w:hAnsi="Tahoma" w:cs="Tahoma"/>
          <w:b/>
          <w:bCs/>
        </w:rPr>
      </w:pPr>
      <w:r w:rsidRPr="00465C84">
        <w:rPr>
          <w:rFonts w:ascii="Tahoma" w:hAnsi="Tahoma" w:cs="Tahoma"/>
          <w:bCs/>
        </w:rPr>
        <w:t xml:space="preserve">                                                                                      </w:t>
      </w:r>
      <w:r>
        <w:rPr>
          <w:rFonts w:ascii="Tahoma" w:hAnsi="Tahoma" w:cs="Tahoma"/>
          <w:bCs/>
          <w:lang w:val="en-US"/>
        </w:rPr>
        <w:t xml:space="preserve">         </w:t>
      </w:r>
      <w:r w:rsidRPr="00465C84">
        <w:rPr>
          <w:rFonts w:ascii="Tahoma" w:hAnsi="Tahoma" w:cs="Tahoma"/>
          <w:bCs/>
        </w:rPr>
        <w:t>/с  вкл</w:t>
      </w:r>
      <w:r w:rsidRPr="009C49F5">
        <w:rPr>
          <w:rFonts w:ascii="Tahoma" w:hAnsi="Tahoma" w:cs="Tahoma"/>
          <w:bCs/>
        </w:rPr>
        <w:t>.</w:t>
      </w:r>
      <w:r w:rsidRPr="00465C84">
        <w:rPr>
          <w:rFonts w:ascii="Tahoma" w:hAnsi="Tahoma" w:cs="Tahoma"/>
          <w:bCs/>
        </w:rPr>
        <w:t xml:space="preserve"> лет.такси</w:t>
      </w:r>
      <w:r w:rsidRPr="009C49F5">
        <w:rPr>
          <w:rFonts w:ascii="Tahoma" w:hAnsi="Tahoma" w:cs="Tahoma"/>
          <w:bCs/>
        </w:rPr>
        <w:t>/</w:t>
      </w:r>
    </w:p>
    <w:p w:rsidR="00030569" w:rsidRPr="00030569" w:rsidRDefault="00030569" w:rsidP="00030569">
      <w:pPr>
        <w:tabs>
          <w:tab w:val="left" w:pos="3544"/>
          <w:tab w:val="left" w:pos="4111"/>
        </w:tabs>
        <w:ind w:left="-426" w:right="-285"/>
        <w:jc w:val="both"/>
        <w:rPr>
          <w:lang w:val="en-US"/>
        </w:rPr>
      </w:pPr>
      <w:r>
        <w:rPr>
          <w:lang w:val="en-US"/>
        </w:rPr>
        <w:t xml:space="preserve"> </w:t>
      </w:r>
    </w:p>
    <w:p w:rsidR="00030569" w:rsidRPr="009C49F5" w:rsidRDefault="00030569" w:rsidP="00030569">
      <w:pPr>
        <w:tabs>
          <w:tab w:val="left" w:pos="3544"/>
          <w:tab w:val="left" w:pos="4111"/>
        </w:tabs>
        <w:ind w:left="-426" w:right="-285"/>
        <w:jc w:val="both"/>
        <w:rPr>
          <w:i/>
        </w:rPr>
      </w:pPr>
    </w:p>
    <w:p w:rsidR="00030569" w:rsidRPr="00E80179" w:rsidRDefault="00030569" w:rsidP="00030569">
      <w:pPr>
        <w:tabs>
          <w:tab w:val="left" w:pos="3544"/>
          <w:tab w:val="left" w:pos="4111"/>
        </w:tabs>
        <w:ind w:left="-66" w:right="-285"/>
        <w:rPr>
          <w:rFonts w:ascii="Tahoma" w:hAnsi="Tahoma" w:cs="Tahoma"/>
          <w:b/>
          <w:bCs/>
          <w:i/>
        </w:rPr>
      </w:pPr>
      <w:r w:rsidRPr="00E80179">
        <w:rPr>
          <w:i/>
        </w:rPr>
        <w:t>*</w:t>
      </w:r>
      <w:r w:rsidRPr="00E80179">
        <w:rPr>
          <w:b/>
          <w:i/>
        </w:rPr>
        <w:t xml:space="preserve">Промоционалната цена </w:t>
      </w:r>
      <w:r w:rsidR="00B545B2">
        <w:rPr>
          <w:b/>
          <w:i/>
          <w:lang w:val="en-US"/>
        </w:rPr>
        <w:t xml:space="preserve">5 </w:t>
      </w:r>
      <w:r w:rsidR="00282D37">
        <w:rPr>
          <w:b/>
          <w:i/>
          <w:lang w:val="en-US"/>
        </w:rPr>
        <w:t>3</w:t>
      </w:r>
      <w:r w:rsidR="00B545B2">
        <w:rPr>
          <w:b/>
          <w:i/>
          <w:lang w:val="en-US"/>
        </w:rPr>
        <w:t>80</w:t>
      </w:r>
      <w:r w:rsidRPr="00E80179">
        <w:rPr>
          <w:b/>
          <w:i/>
        </w:rPr>
        <w:t xml:space="preserve"> лв е валидна при записване и депозиране минимум 6 </w:t>
      </w:r>
      <w:r>
        <w:rPr>
          <w:b/>
          <w:i/>
        </w:rPr>
        <w:t xml:space="preserve">  </w:t>
      </w:r>
      <w:r w:rsidRPr="00E80179">
        <w:rPr>
          <w:b/>
          <w:i/>
        </w:rPr>
        <w:t>месеца преди датата на отпътуване.</w:t>
      </w:r>
    </w:p>
    <w:p w:rsidR="00030569" w:rsidRDefault="00030569" w:rsidP="00030569">
      <w:pPr>
        <w:tabs>
          <w:tab w:val="left" w:pos="3544"/>
          <w:tab w:val="left" w:pos="4111"/>
        </w:tabs>
        <w:ind w:left="-426" w:right="-285"/>
        <w:rPr>
          <w:b/>
          <w:i/>
        </w:rPr>
      </w:pPr>
      <w:r w:rsidRPr="00E80179">
        <w:rPr>
          <w:b/>
          <w:i/>
        </w:rPr>
        <w:t xml:space="preserve">      Стандартната цена </w:t>
      </w:r>
      <w:r w:rsidR="00B545B2">
        <w:rPr>
          <w:b/>
          <w:i/>
          <w:lang w:val="en-US"/>
        </w:rPr>
        <w:t xml:space="preserve">5 </w:t>
      </w:r>
      <w:r w:rsidR="00282D37">
        <w:rPr>
          <w:b/>
          <w:i/>
          <w:lang w:val="en-US"/>
        </w:rPr>
        <w:t>4</w:t>
      </w:r>
      <w:r w:rsidR="00B545B2">
        <w:rPr>
          <w:b/>
          <w:i/>
          <w:lang w:val="en-US"/>
        </w:rPr>
        <w:t>80</w:t>
      </w:r>
      <w:r w:rsidRPr="00E80179">
        <w:rPr>
          <w:b/>
          <w:i/>
        </w:rPr>
        <w:t xml:space="preserve"> лв е валидна при записване и депозиране в срок по малък </w:t>
      </w:r>
    </w:p>
    <w:p w:rsidR="00030569" w:rsidRPr="00981292" w:rsidRDefault="00030569" w:rsidP="00030569">
      <w:pPr>
        <w:tabs>
          <w:tab w:val="left" w:pos="3544"/>
          <w:tab w:val="left" w:pos="4111"/>
        </w:tabs>
        <w:ind w:left="-426" w:right="-285"/>
        <w:rPr>
          <w:b/>
          <w:i/>
        </w:rPr>
      </w:pPr>
      <w:r>
        <w:rPr>
          <w:b/>
          <w:i/>
        </w:rPr>
        <w:t xml:space="preserve">      о</w:t>
      </w:r>
      <w:r w:rsidRPr="00E80179">
        <w:rPr>
          <w:b/>
          <w:i/>
        </w:rPr>
        <w:t>т</w:t>
      </w:r>
      <w:r>
        <w:rPr>
          <w:b/>
          <w:i/>
        </w:rPr>
        <w:t xml:space="preserve"> </w:t>
      </w:r>
      <w:r w:rsidRPr="00E80179">
        <w:rPr>
          <w:b/>
          <w:i/>
        </w:rPr>
        <w:t>6 месеца.</w:t>
      </w:r>
    </w:p>
    <w:p w:rsidR="00030569" w:rsidRPr="00A675B7" w:rsidRDefault="00030569" w:rsidP="00030569">
      <w:pPr>
        <w:jc w:val="both"/>
        <w:rPr>
          <w:b/>
          <w:bCs/>
          <w:lang w:val="en-US"/>
        </w:rPr>
      </w:pPr>
    </w:p>
    <w:p w:rsidR="00030569" w:rsidRDefault="00030569" w:rsidP="00030569">
      <w:pPr>
        <w:jc w:val="both"/>
        <w:rPr>
          <w:b/>
        </w:rPr>
      </w:pPr>
    </w:p>
    <w:p w:rsidR="000D2C57" w:rsidRDefault="000D2C57" w:rsidP="000D2C57">
      <w:pPr>
        <w:shd w:val="clear" w:color="auto" w:fill="FFFFFF"/>
        <w:spacing w:line="285" w:lineRule="atLeast"/>
        <w:jc w:val="both"/>
        <w:rPr>
          <w:b/>
        </w:rPr>
      </w:pPr>
    </w:p>
    <w:p w:rsidR="000D2C57" w:rsidRDefault="000D2C57" w:rsidP="000D2C57">
      <w:pPr>
        <w:shd w:val="clear" w:color="auto" w:fill="FFFFFF"/>
        <w:spacing w:line="285" w:lineRule="atLeast"/>
        <w:jc w:val="both"/>
      </w:pPr>
      <w:r w:rsidRPr="00030569">
        <w:rPr>
          <w:b/>
        </w:rPr>
        <w:t>1 ДЕН</w:t>
      </w:r>
      <w:r>
        <w:t xml:space="preserve"> – </w:t>
      </w:r>
      <w:r w:rsidRPr="00E6762B">
        <w:rPr>
          <w:b/>
          <w:lang w:val="en-US"/>
        </w:rPr>
        <w:t>1</w:t>
      </w:r>
      <w:r>
        <w:rPr>
          <w:b/>
          <w:lang w:val="en-US"/>
        </w:rPr>
        <w:t>3</w:t>
      </w:r>
      <w:r w:rsidRPr="00E6762B">
        <w:rPr>
          <w:b/>
          <w:lang w:val="en-US"/>
        </w:rPr>
        <w:t>.02.2024</w:t>
      </w:r>
      <w:r>
        <w:rPr>
          <w:lang w:val="en-US"/>
        </w:rPr>
        <w:t xml:space="preserve"> </w:t>
      </w:r>
      <w:r w:rsidRPr="00030569">
        <w:t xml:space="preserve">Среща на летище София в </w:t>
      </w:r>
      <w:r>
        <w:rPr>
          <w:b/>
          <w:lang w:val="en-US"/>
        </w:rPr>
        <w:t>19.35</w:t>
      </w:r>
      <w:r w:rsidRPr="00030569">
        <w:rPr>
          <w:b/>
        </w:rPr>
        <w:t xml:space="preserve"> ч.</w:t>
      </w:r>
      <w:r w:rsidRPr="00030569">
        <w:t xml:space="preserve"> сутринта, Терминал 2. </w:t>
      </w:r>
      <w:r>
        <w:t>за с</w:t>
      </w:r>
      <w:r w:rsidRPr="00030569">
        <w:t xml:space="preserve">амолетен полет София – </w:t>
      </w:r>
      <w:r>
        <w:t>Истанбул</w:t>
      </w:r>
      <w:r>
        <w:rPr>
          <w:lang w:val="en-US"/>
        </w:rPr>
        <w:t xml:space="preserve"> </w:t>
      </w:r>
      <w:r>
        <w:t xml:space="preserve">в </w:t>
      </w:r>
      <w:r>
        <w:rPr>
          <w:b/>
          <w:lang w:val="en-US"/>
        </w:rPr>
        <w:t>21.35</w:t>
      </w:r>
      <w:r>
        <w:rPr>
          <w:b/>
        </w:rPr>
        <w:t>ч.</w:t>
      </w:r>
      <w:r w:rsidRPr="00030569">
        <w:t xml:space="preserve"> с „</w:t>
      </w:r>
      <w:r>
        <w:rPr>
          <w:lang w:val="en-US"/>
        </w:rPr>
        <w:t>Turkish Airlines</w:t>
      </w:r>
      <w:r w:rsidRPr="00030569">
        <w:t xml:space="preserve">”. </w:t>
      </w:r>
    </w:p>
    <w:p w:rsidR="000D2C57" w:rsidRDefault="000D2C57" w:rsidP="000D2C57">
      <w:pPr>
        <w:shd w:val="clear" w:color="auto" w:fill="FFFFFF"/>
        <w:spacing w:line="285" w:lineRule="atLeast"/>
        <w:jc w:val="both"/>
      </w:pPr>
    </w:p>
    <w:p w:rsidR="000D2C57" w:rsidRDefault="000D2C57" w:rsidP="000D2C57">
      <w:pPr>
        <w:shd w:val="clear" w:color="auto" w:fill="FFFFFF"/>
        <w:spacing w:line="285" w:lineRule="atLeast"/>
        <w:jc w:val="both"/>
      </w:pPr>
    </w:p>
    <w:p w:rsidR="000D2C57" w:rsidRPr="00030569" w:rsidRDefault="000D2C57" w:rsidP="000D2C57">
      <w:pPr>
        <w:shd w:val="clear" w:color="auto" w:fill="FFFFFF"/>
        <w:jc w:val="both"/>
      </w:pPr>
    </w:p>
    <w:p w:rsidR="000D2C57" w:rsidRPr="00FC35F3" w:rsidRDefault="000D2C57" w:rsidP="000D2C57">
      <w:pPr>
        <w:shd w:val="clear" w:color="auto" w:fill="FFFFFF"/>
        <w:jc w:val="both"/>
        <w:rPr>
          <w:lang w:val="en-US"/>
        </w:rPr>
      </w:pPr>
      <w:r w:rsidRPr="00D424E5">
        <w:rPr>
          <w:b/>
        </w:rPr>
        <w:t xml:space="preserve">2 ДЕН </w:t>
      </w:r>
      <w:r>
        <w:rPr>
          <w:b/>
        </w:rPr>
        <w:t>–</w:t>
      </w:r>
      <w:r w:rsidRPr="00D424E5">
        <w:t xml:space="preserve"> </w:t>
      </w:r>
      <w:r w:rsidRPr="00E6762B">
        <w:rPr>
          <w:b/>
          <w:lang w:val="en-US"/>
        </w:rPr>
        <w:t>1</w:t>
      </w:r>
      <w:r>
        <w:rPr>
          <w:b/>
          <w:lang w:val="en-US"/>
        </w:rPr>
        <w:t>4</w:t>
      </w:r>
      <w:r w:rsidRPr="00E6762B">
        <w:rPr>
          <w:b/>
          <w:lang w:val="en-US"/>
        </w:rPr>
        <w:t>.02.2024</w:t>
      </w:r>
      <w:r>
        <w:rPr>
          <w:lang w:val="en-US"/>
        </w:rPr>
        <w:t xml:space="preserve"> </w:t>
      </w:r>
      <w:r w:rsidRPr="00030569">
        <w:t xml:space="preserve">Кацане в </w:t>
      </w:r>
      <w:r>
        <w:t xml:space="preserve">Истанбул в </w:t>
      </w:r>
      <w:r>
        <w:rPr>
          <w:b/>
          <w:lang w:val="en-US"/>
        </w:rPr>
        <w:t>00.05</w:t>
      </w:r>
      <w:r w:rsidRPr="00C775BB">
        <w:rPr>
          <w:b/>
        </w:rPr>
        <w:t>ч.</w:t>
      </w:r>
      <w:r w:rsidRPr="00030569">
        <w:t xml:space="preserve"> </w:t>
      </w:r>
      <w:r>
        <w:t xml:space="preserve">В </w:t>
      </w:r>
      <w:r>
        <w:rPr>
          <w:b/>
          <w:lang w:val="en-US"/>
        </w:rPr>
        <w:t>02.10</w:t>
      </w:r>
      <w:r w:rsidRPr="00C775BB">
        <w:rPr>
          <w:b/>
        </w:rPr>
        <w:t>ч</w:t>
      </w:r>
      <w:r>
        <w:rPr>
          <w:b/>
        </w:rPr>
        <w:t>.</w:t>
      </w:r>
      <w:r>
        <w:t xml:space="preserve"> п</w:t>
      </w:r>
      <w:r w:rsidRPr="00030569">
        <w:t xml:space="preserve">олет </w:t>
      </w:r>
      <w:r>
        <w:t>Истанбул</w:t>
      </w:r>
      <w:r w:rsidRPr="00030569">
        <w:t xml:space="preserve">– </w:t>
      </w:r>
      <w:hyperlink r:id="rId7" w:tgtFrame="_blank" w:history="1">
        <w:r w:rsidRPr="00030569">
          <w:rPr>
            <w:rStyle w:val="Strong"/>
            <w:b w:val="0"/>
          </w:rPr>
          <w:t>Хавана</w:t>
        </w:r>
      </w:hyperlink>
      <w:r w:rsidRPr="00C775BB">
        <w:t xml:space="preserve"> </w:t>
      </w:r>
      <w:r>
        <w:t>с „</w:t>
      </w:r>
      <w:r>
        <w:rPr>
          <w:bCs/>
          <w:lang w:val="en-US"/>
        </w:rPr>
        <w:t>Turkish Airlines</w:t>
      </w:r>
      <w:r>
        <w:t>“.</w:t>
      </w:r>
      <w:r w:rsidRPr="00030569">
        <w:t xml:space="preserve"> Кацане на международното летище в Хавана</w:t>
      </w:r>
      <w:r>
        <w:t xml:space="preserve"> в </w:t>
      </w:r>
      <w:r>
        <w:rPr>
          <w:b/>
          <w:lang w:val="en-US"/>
        </w:rPr>
        <w:t>07.15</w:t>
      </w:r>
      <w:r w:rsidRPr="00C775BB">
        <w:rPr>
          <w:b/>
        </w:rPr>
        <w:t>ч</w:t>
      </w:r>
      <w:r w:rsidRPr="00030569">
        <w:t>. Трансфер до хотел</w:t>
      </w:r>
      <w:r>
        <w:rPr>
          <w:lang w:val="en-US"/>
        </w:rPr>
        <w:t xml:space="preserve"> </w:t>
      </w:r>
      <w:r>
        <w:t xml:space="preserve">и при възможност настаняване. Следва </w:t>
      </w:r>
      <w:r w:rsidRPr="00D424E5">
        <w:t xml:space="preserve">туристическа обиколка на най-известния някога пристанищен карибски град Хавана – сега град на контрастите: пищни дворци от отминали </w:t>
      </w:r>
      <w:r w:rsidRPr="00D424E5">
        <w:lastRenderedPageBreak/>
        <w:t>колониални епохи, красиви алеи и аристократични хасиенди и ...небостъргачите на новия център. Ние ще видим  колониалния град Хавана, обявен за световно културно наследство през 1982 г.,както и модерна Хавана с  Националната сграда на </w:t>
      </w:r>
      <w:r w:rsidRPr="00D424E5">
        <w:fldChar w:fldCharType="begin"/>
      </w:r>
      <w:r w:rsidRPr="00D424E5">
        <w:instrText>HYPERLINK "https://www.2mko.com/o/kapitolia/94" \t "_blank"</w:instrText>
      </w:r>
      <w:r w:rsidRPr="00D424E5">
        <w:fldChar w:fldCharType="separate"/>
      </w:r>
      <w:r w:rsidRPr="00D424E5">
        <w:rPr>
          <w:bCs/>
        </w:rPr>
        <w:t>Капитолия</w:t>
      </w:r>
      <w:r w:rsidRPr="00D424E5">
        <w:fldChar w:fldCharType="end"/>
      </w:r>
      <w:r w:rsidRPr="00D424E5">
        <w:t>, Площадът на Катедралата, Площадът на оръжието, пазарът на занаятчиите, Градският музей или Дворецът на главните капитани, замъкът Моро. Ще се разходим по емблематичния булевард </w:t>
      </w:r>
      <w:r>
        <w:fldChar w:fldCharType="begin"/>
      </w:r>
      <w:r>
        <w:instrText xml:space="preserve"> HYPERLINK "https://www.2mko.com/o/malekon/95" \t "_blank" </w:instrText>
      </w:r>
      <w:r>
        <w:fldChar w:fldCharType="separate"/>
      </w:r>
      <w:r w:rsidRPr="00D424E5">
        <w:rPr>
          <w:bCs/>
        </w:rPr>
        <w:t>Малекон</w:t>
      </w:r>
      <w:r>
        <w:rPr>
          <w:bCs/>
        </w:rPr>
        <w:fldChar w:fldCharType="end"/>
      </w:r>
      <w:r w:rsidRPr="00D424E5">
        <w:t xml:space="preserve">, където кубинските музиканти ще ни развеселят с чудесната си музика и после ще видим как нацията отдава почит на своята  история.  </w:t>
      </w:r>
      <w:hyperlink r:id="rId8" w:tgtFrame="_blank" w:history="1">
        <w:r w:rsidRPr="00D424E5">
          <w:rPr>
            <w:bCs/>
          </w:rPr>
          <w:t>Площадът на революцията</w:t>
        </w:r>
      </w:hyperlink>
      <w:r w:rsidRPr="00D424E5">
        <w:t> се представя с мемориала на Хосе Марти, а десантът на Фидел, Че Гевара и още 80 революционери е увековечен в стъклен павилион зад сградата, неречен „ Мемориал Гранко”. Можем да  обядваме в популярното заведение „</w:t>
      </w:r>
      <w:r w:rsidRPr="00D424E5">
        <w:fldChar w:fldCharType="begin"/>
      </w:r>
      <w:r w:rsidRPr="00D424E5">
        <w:instrText xml:space="preserve"> HYPERLINK "https://www.2mko.com/o/la-floridita/98" \t "_blank" </w:instrText>
      </w:r>
      <w:r w:rsidRPr="00D424E5">
        <w:fldChar w:fldCharType="separate"/>
      </w:r>
      <w:r w:rsidRPr="00D424E5">
        <w:rPr>
          <w:bCs/>
        </w:rPr>
        <w:t>La Floridita</w:t>
      </w:r>
      <w:r w:rsidRPr="00D424E5">
        <w:rPr>
          <w:bCs/>
        </w:rPr>
        <w:fldChar w:fldCharType="end"/>
      </w:r>
      <w:r w:rsidRPr="00D424E5">
        <w:t>”, любимото място на Хемингуей , а след това  да пийнем коктейл на панорамната тераса на хотел „Ambos Mundos”*</w:t>
      </w:r>
      <w:r>
        <w:t>.</w:t>
      </w:r>
      <w:r w:rsidRPr="00D424E5">
        <w:t xml:space="preserve"> След обяд остава свободно време  за пазаруване и лични интереси,  или, ако желаете - посещение на музея на рома с нашия екскурзовод</w:t>
      </w:r>
      <w:r>
        <w:t>*</w:t>
      </w:r>
      <w:r w:rsidRPr="00D424E5">
        <w:t>. За вечеря  ви предлагаме колоритната обстановка на ресторант “</w:t>
      </w:r>
      <w:r w:rsidRPr="00D424E5">
        <w:fldChar w:fldCharType="begin"/>
      </w:r>
      <w:r w:rsidRPr="00D424E5">
        <w:instrText xml:space="preserve"> HYPERLINK "https://www.2mko.com/o/la-bodeguita-del-medio/99" \t "_blank" </w:instrText>
      </w:r>
      <w:r w:rsidRPr="00D424E5">
        <w:fldChar w:fldCharType="separate"/>
      </w:r>
      <w:r w:rsidRPr="00D424E5">
        <w:rPr>
          <w:bCs/>
        </w:rPr>
        <w:t>La Bodeguita del Medio</w:t>
      </w:r>
      <w:r w:rsidRPr="00D424E5">
        <w:rPr>
          <w:bCs/>
        </w:rPr>
        <w:fldChar w:fldCharType="end"/>
      </w:r>
      <w:r w:rsidRPr="00D424E5">
        <w:t>” в старата част на Хавана, известна като кръчмата на Хемингуей*</w:t>
      </w:r>
      <w:r>
        <w:t>.</w:t>
      </w:r>
      <w:r w:rsidRPr="00D424E5">
        <w:t xml:space="preserve"> Нощувка .</w:t>
      </w:r>
    </w:p>
    <w:p w:rsidR="00030569" w:rsidRPr="00D424E5" w:rsidRDefault="00030569" w:rsidP="00030569">
      <w:pPr>
        <w:shd w:val="clear" w:color="auto" w:fill="FFFFFF"/>
        <w:spacing w:line="285" w:lineRule="atLeast"/>
        <w:jc w:val="both"/>
        <w:rPr>
          <w:b/>
        </w:rPr>
      </w:pPr>
    </w:p>
    <w:p w:rsidR="00030569" w:rsidRPr="00D424E5" w:rsidRDefault="00030569" w:rsidP="00030569">
      <w:pPr>
        <w:shd w:val="clear" w:color="auto" w:fill="FFFFFF"/>
        <w:spacing w:line="285" w:lineRule="atLeast"/>
        <w:jc w:val="both"/>
      </w:pPr>
      <w:r w:rsidRPr="00D424E5">
        <w:rPr>
          <w:b/>
        </w:rPr>
        <w:t xml:space="preserve">3 ДЕН </w:t>
      </w:r>
      <w:r w:rsidR="000D2C57">
        <w:rPr>
          <w:b/>
        </w:rPr>
        <w:t>–</w:t>
      </w:r>
      <w:r w:rsidRPr="00D424E5">
        <w:t xml:space="preserve"> </w:t>
      </w:r>
      <w:r w:rsidR="000D2C57" w:rsidRPr="000D2C57">
        <w:rPr>
          <w:b/>
          <w:lang w:val="en-US"/>
        </w:rPr>
        <w:t>15.02.2024</w:t>
      </w:r>
      <w:r w:rsidR="000D2C57">
        <w:rPr>
          <w:lang w:val="en-US"/>
        </w:rPr>
        <w:t xml:space="preserve"> </w:t>
      </w:r>
      <w:r w:rsidRPr="00D424E5">
        <w:t>Закуска. Отпътуване към </w:t>
      </w:r>
      <w:r w:rsidRPr="00D424E5">
        <w:fldChar w:fldCharType="begin"/>
      </w:r>
      <w:r w:rsidRPr="00D424E5">
        <w:instrText xml:space="preserve"> HYPERLINK "https://www.2mko.com/o/pinyar-del-rio/100" \o "" \t "_blank" </w:instrText>
      </w:r>
      <w:r w:rsidRPr="00D424E5">
        <w:fldChar w:fldCharType="separate"/>
      </w:r>
      <w:r w:rsidRPr="00D424E5">
        <w:rPr>
          <w:bCs/>
        </w:rPr>
        <w:t>Пиняр дел Рио</w:t>
      </w:r>
      <w:r w:rsidRPr="00D424E5">
        <w:fldChar w:fldCharType="end"/>
      </w:r>
      <w:r w:rsidRPr="00D424E5">
        <w:t> – провинция на 140 км западно от Хавана, където ще ни посрещне уникалният пейзаж на долината </w:t>
      </w:r>
      <w:hyperlink r:id="rId9" w:tgtFrame="_blank" w:history="1">
        <w:r w:rsidRPr="00D424E5">
          <w:rPr>
            <w:bCs/>
          </w:rPr>
          <w:t>Винялес</w:t>
        </w:r>
      </w:hyperlink>
      <w:r>
        <w:t xml:space="preserve">. </w:t>
      </w:r>
      <w:r w:rsidRPr="00D424E5">
        <w:t xml:space="preserve">Покритите с гъсти гори хълмове приличат на гигатски зелени купи сено, а тукашната кокосова палма </w:t>
      </w:r>
      <w:r w:rsidRPr="00D424E5">
        <w:rPr>
          <w:shd w:val="clear" w:color="auto" w:fill="FFFFFF"/>
        </w:rPr>
        <w:t xml:space="preserve">съществува от 250 милиона години. Тук е и </w:t>
      </w:r>
      <w:r w:rsidRPr="00D424E5">
        <w:t>най-старата геологическа формация в Куба обявена от ЮНЕСКО за паметник на световното природно наследство, известна с варовиковите пещери с подземни извори и индиански скални рисунки, наречени  Ел мурал де ла прехистория. Предстои вълнуваща разходка с лодка в една от пещерите, където нагледно ще се запознаем с изкуството на индианците по тези места. Ще направим обяд сред чудната планинска природа и после ще посетим финка за отглеждане на тютюн и производство на пури. Ще бъде колоритно и много интересно, а след това ще се завърнем в Хавана. Нощувка.</w:t>
      </w:r>
    </w:p>
    <w:p w:rsidR="009202AF" w:rsidRDefault="009202AF" w:rsidP="00030569">
      <w:pPr>
        <w:shd w:val="clear" w:color="auto" w:fill="FFFFFF"/>
        <w:spacing w:line="285" w:lineRule="atLeast"/>
        <w:jc w:val="both"/>
        <w:rPr>
          <w:b/>
        </w:rPr>
      </w:pPr>
    </w:p>
    <w:p w:rsidR="00030569" w:rsidRPr="00D424E5" w:rsidRDefault="00030569" w:rsidP="00030569">
      <w:pPr>
        <w:shd w:val="clear" w:color="auto" w:fill="FFFFFF"/>
        <w:spacing w:line="285" w:lineRule="atLeast"/>
        <w:jc w:val="both"/>
      </w:pPr>
      <w:r w:rsidRPr="00D424E5">
        <w:rPr>
          <w:b/>
        </w:rPr>
        <w:t xml:space="preserve">4 ДЕН </w:t>
      </w:r>
      <w:r w:rsidR="000D2C57">
        <w:rPr>
          <w:b/>
        </w:rPr>
        <w:t>–</w:t>
      </w:r>
      <w:r w:rsidRPr="00D424E5">
        <w:t xml:space="preserve"> </w:t>
      </w:r>
      <w:r w:rsidR="000D2C57" w:rsidRPr="000D2C57">
        <w:rPr>
          <w:b/>
          <w:lang w:val="en-US"/>
        </w:rPr>
        <w:t>16.02.2024</w:t>
      </w:r>
      <w:r w:rsidR="000D2C57">
        <w:rPr>
          <w:lang w:val="en-US"/>
        </w:rPr>
        <w:t xml:space="preserve"> </w:t>
      </w:r>
      <w:r w:rsidRPr="00D424E5">
        <w:t>Закуска.Този ден програмата ни ще започне с посещение на забележителния със своята атмосфера квартал, „Фустерландия” – където известният кубински художник Хосе Родригес Фустер е изрисувал къщите на целия квартал. След това ще тръгнем  “По стъпките на Хемингуей”, като започнем с музея на Хемингуей “</w:t>
      </w:r>
      <w:r w:rsidRPr="00D424E5">
        <w:fldChar w:fldCharType="begin"/>
      </w:r>
      <w:r w:rsidRPr="00D424E5">
        <w:instrText xml:space="preserve"> HYPERLINK "https://www.2mko.com/o/la-vihia/102" \o "" \t "_blank" </w:instrText>
      </w:r>
      <w:r w:rsidRPr="00D424E5">
        <w:fldChar w:fldCharType="separate"/>
      </w:r>
      <w:r w:rsidRPr="00D424E5">
        <w:rPr>
          <w:bCs/>
        </w:rPr>
        <w:t>Ла Вихия</w:t>
      </w:r>
      <w:r w:rsidRPr="00D424E5">
        <w:fldChar w:fldCharType="end"/>
      </w:r>
      <w:r w:rsidRPr="00D424E5">
        <w:t>” в град Сан Франциско де Палма, където той прекарва 22 години от живота си с две съпруги, събира музи и приятели, написва 4 книги. И така пристигаме в рибарското селище </w:t>
      </w:r>
      <w:r w:rsidRPr="00D424E5">
        <w:fldChar w:fldCharType="begin"/>
      </w:r>
      <w:r w:rsidRPr="00D424E5">
        <w:instrText xml:space="preserve"> HYPERLINK "https://www.2mko.com/o/kohimar/103" \o "" \t "_blank" </w:instrText>
      </w:r>
      <w:r w:rsidRPr="00D424E5">
        <w:fldChar w:fldCharType="separate"/>
      </w:r>
      <w:r w:rsidRPr="00D424E5">
        <w:rPr>
          <w:bCs/>
        </w:rPr>
        <w:t>Кохимар</w:t>
      </w:r>
      <w:r w:rsidRPr="00D424E5">
        <w:fldChar w:fldCharType="end"/>
      </w:r>
      <w:r w:rsidRPr="00D424E5">
        <w:t>, където писателят се вдъхновява за създаването на известната му творба „Старецът и морето” и където и днес рибарите не спират с историите си за него. Ще направим пшеходен тур, ще посетим паметника на Хемингуей в центъра на Кохимар, ще седнем в ресторанта “Терасите на Кохимар”, надвесен над морето и ще разберем защо Хемингуей го е посещавал често. Тук ще имаме удоволствието да обядваме или да пийнем коктейл-любимата напитка на Хемингуей*. Ще запомним завинаги този ден, а вечерта ще завърши подобаващо с посещение на световно известния нощен клуб с шоу-програма „Тропикана”*.</w:t>
      </w:r>
      <w:r>
        <w:t xml:space="preserve"> </w:t>
      </w:r>
      <w:r w:rsidRPr="00D424E5">
        <w:t>Нощувка</w:t>
      </w:r>
      <w:r>
        <w:t>.</w:t>
      </w:r>
    </w:p>
    <w:p w:rsidR="009202AF" w:rsidRDefault="009202AF" w:rsidP="00030569">
      <w:pPr>
        <w:shd w:val="clear" w:color="auto" w:fill="FFFFFF"/>
        <w:spacing w:line="285" w:lineRule="atLeast"/>
        <w:jc w:val="both"/>
        <w:rPr>
          <w:b/>
        </w:rPr>
      </w:pPr>
    </w:p>
    <w:p w:rsidR="00030569" w:rsidRPr="00D424E5" w:rsidRDefault="00030569" w:rsidP="00030569">
      <w:pPr>
        <w:shd w:val="clear" w:color="auto" w:fill="FFFFFF"/>
        <w:spacing w:line="285" w:lineRule="atLeast"/>
        <w:jc w:val="both"/>
      </w:pPr>
      <w:r w:rsidRPr="00D424E5">
        <w:rPr>
          <w:b/>
        </w:rPr>
        <w:t>5 ДЕН</w:t>
      </w:r>
      <w:r w:rsidRPr="00D424E5">
        <w:t xml:space="preserve"> </w:t>
      </w:r>
      <w:r w:rsidR="000D2C57">
        <w:t>–</w:t>
      </w:r>
      <w:r w:rsidR="009202AF">
        <w:rPr>
          <w:lang w:val="en-US"/>
        </w:rPr>
        <w:t xml:space="preserve"> </w:t>
      </w:r>
      <w:r w:rsidR="000D2C57" w:rsidRPr="000D2C57">
        <w:rPr>
          <w:b/>
          <w:lang w:val="en-US"/>
        </w:rPr>
        <w:t>17.02.2024</w:t>
      </w:r>
      <w:r w:rsidR="000D2C57">
        <w:rPr>
          <w:lang w:val="en-US"/>
        </w:rPr>
        <w:t xml:space="preserve"> </w:t>
      </w:r>
      <w:r w:rsidRPr="00D424E5">
        <w:t>Закуска. Отпътуване за </w:t>
      </w:r>
      <w:r w:rsidRPr="00D424E5">
        <w:fldChar w:fldCharType="begin"/>
      </w:r>
      <w:r w:rsidRPr="00D424E5">
        <w:instrText xml:space="preserve"> HYPERLINK "https://www.2mko.com/o/varadero/104" \o "" \t "_blank" </w:instrText>
      </w:r>
      <w:r w:rsidRPr="00D424E5">
        <w:fldChar w:fldCharType="separate"/>
      </w:r>
      <w:r w:rsidRPr="00D424E5">
        <w:rPr>
          <w:bCs/>
        </w:rPr>
        <w:t>Варадеро</w:t>
      </w:r>
      <w:r w:rsidRPr="00D424E5">
        <w:fldChar w:fldCharType="end"/>
      </w:r>
      <w:r w:rsidRPr="00D424E5">
        <w:t xml:space="preserve"> и настаняване в хотел на брега на Атлантика с база All Inclusive. Свободно време за плаж. По желание обиколка на Варадеро с посещение на имението на основателя на Варадеро - милиардерът Дюпон и къщата на Ал </w:t>
      </w:r>
      <w:r w:rsidRPr="00D424E5">
        <w:lastRenderedPageBreak/>
        <w:t>Капоне, централната част на курорта с много магазини /заплаща се допълнително на място/. Нощувка във Варадеро.</w:t>
      </w:r>
    </w:p>
    <w:p w:rsidR="000D2C57" w:rsidRDefault="000D2C57" w:rsidP="00030569">
      <w:pPr>
        <w:shd w:val="clear" w:color="auto" w:fill="FFFFFF"/>
        <w:spacing w:line="285" w:lineRule="atLeast"/>
        <w:jc w:val="both"/>
        <w:rPr>
          <w:b/>
        </w:rPr>
      </w:pPr>
    </w:p>
    <w:p w:rsidR="00030569" w:rsidRDefault="00030569" w:rsidP="00030569">
      <w:pPr>
        <w:shd w:val="clear" w:color="auto" w:fill="FFFFFF"/>
        <w:spacing w:line="285" w:lineRule="atLeast"/>
        <w:jc w:val="both"/>
      </w:pPr>
      <w:r w:rsidRPr="00D424E5">
        <w:rPr>
          <w:b/>
        </w:rPr>
        <w:t xml:space="preserve">6 ДЕН </w:t>
      </w:r>
      <w:r w:rsidR="000D2C57">
        <w:rPr>
          <w:b/>
        </w:rPr>
        <w:t>–</w:t>
      </w:r>
      <w:r w:rsidRPr="00D424E5">
        <w:t xml:space="preserve"> </w:t>
      </w:r>
      <w:r w:rsidR="000D2C57" w:rsidRPr="000D2C57">
        <w:rPr>
          <w:b/>
          <w:lang w:val="en-US"/>
        </w:rPr>
        <w:t>18.02.2024</w:t>
      </w:r>
      <w:r w:rsidRPr="00D424E5">
        <w:t xml:space="preserve"> Закуска. Свободен ден (на база All Inclusive) с възможност за плаж. По желание може да посетите делфинариума, където ще се насладите на шоуто на делфините и при желание - да плувате или да се снимате с тях.* Нощувка.</w:t>
      </w:r>
    </w:p>
    <w:p w:rsidR="009202AF" w:rsidRPr="009202AF" w:rsidRDefault="009202AF" w:rsidP="00030569">
      <w:pPr>
        <w:shd w:val="clear" w:color="auto" w:fill="FFFFFF"/>
        <w:spacing w:line="285" w:lineRule="atLeast"/>
        <w:jc w:val="both"/>
        <w:rPr>
          <w:lang w:val="en-US"/>
        </w:rPr>
      </w:pPr>
    </w:p>
    <w:p w:rsidR="00030569" w:rsidRPr="00D424E5" w:rsidRDefault="00030569" w:rsidP="00030569">
      <w:pPr>
        <w:shd w:val="clear" w:color="auto" w:fill="FFFFFF"/>
        <w:spacing w:line="285" w:lineRule="atLeast"/>
        <w:jc w:val="both"/>
      </w:pPr>
      <w:r w:rsidRPr="00D424E5">
        <w:rPr>
          <w:b/>
        </w:rPr>
        <w:t xml:space="preserve">7 ДЕН </w:t>
      </w:r>
      <w:r w:rsidR="000D2C57">
        <w:rPr>
          <w:b/>
        </w:rPr>
        <w:t>–</w:t>
      </w:r>
      <w:r w:rsidRPr="00D424E5">
        <w:t xml:space="preserve"> </w:t>
      </w:r>
      <w:r w:rsidR="000D2C57" w:rsidRPr="000D2C57">
        <w:rPr>
          <w:b/>
          <w:lang w:val="en-US"/>
        </w:rPr>
        <w:t>19.02.2024</w:t>
      </w:r>
      <w:r w:rsidR="000D2C57">
        <w:rPr>
          <w:lang w:val="en-US"/>
        </w:rPr>
        <w:t xml:space="preserve"> </w:t>
      </w:r>
      <w:r w:rsidRPr="00D424E5">
        <w:t>Закуска. Поели глътка от морския релакс, продължаваме своето пътуване към </w:t>
      </w:r>
      <w:r w:rsidR="00E4513F">
        <w:fldChar w:fldCharType="begin"/>
      </w:r>
      <w:r w:rsidR="00E4513F">
        <w:instrText xml:space="preserve"> HYPERLINK "https://www.2mko.com/o/sienfuegos/105" \t "_blank" </w:instrText>
      </w:r>
      <w:r w:rsidR="00E4513F">
        <w:fldChar w:fldCharType="separate"/>
      </w:r>
      <w:r w:rsidRPr="00D424E5">
        <w:rPr>
          <w:bCs/>
        </w:rPr>
        <w:t>Сиенфуегос</w:t>
      </w:r>
      <w:r w:rsidR="00E4513F">
        <w:rPr>
          <w:bCs/>
        </w:rPr>
        <w:fldChar w:fldCharType="end"/>
      </w:r>
      <w:r w:rsidRPr="00D424E5">
        <w:t>, обявен от ЮНЕСКО за световно културно наследство. Основан от французите, Сиенфуегос се намира на разкошен залив, охраняван от Кастиля де Хагуа /Крепостта Хагуа построена от истанския крал Карлос V/. Ще разгледаме  централната част на града с красивия дворец „Палацио дел Валле”, построен в неоготически стил, Сградата на Културните Богатства, Катедралата на Непорочното зачатие, Триумфалната арка. Можем да изпием по една напитка на чудна панорамна тераса с гледка към очарователния залив, а който желае може да посети театъра „Томас Тери’’*</w:t>
      </w:r>
      <w:r>
        <w:t>.</w:t>
      </w:r>
      <w:r w:rsidRPr="00D424E5">
        <w:t xml:space="preserve"> Привечер продължаваме към </w:t>
      </w:r>
      <w:r w:rsidRPr="00D424E5">
        <w:fldChar w:fldCharType="begin"/>
      </w:r>
      <w:r w:rsidRPr="00D424E5">
        <w:instrText xml:space="preserve"> HYPERLINK "https://www.2mko.com/o/trinidad/106" \o "" \t "_blank" </w:instrText>
      </w:r>
      <w:r w:rsidRPr="00D424E5">
        <w:fldChar w:fldCharType="separate"/>
      </w:r>
      <w:r w:rsidRPr="00D424E5">
        <w:rPr>
          <w:bCs/>
        </w:rPr>
        <w:t>Тринидад</w:t>
      </w:r>
      <w:r w:rsidRPr="00D424E5">
        <w:fldChar w:fldCharType="end"/>
      </w:r>
      <w:r w:rsidRPr="00D424E5">
        <w:t xml:space="preserve"> и се настаняваме в курорт на брега на Карибско море /на база All Inclusive/. Нощувка.</w:t>
      </w:r>
    </w:p>
    <w:p w:rsidR="00030569" w:rsidRDefault="00030569" w:rsidP="00030569">
      <w:pPr>
        <w:shd w:val="clear" w:color="auto" w:fill="FFFFFF"/>
        <w:spacing w:line="285" w:lineRule="atLeast"/>
        <w:jc w:val="both"/>
        <w:rPr>
          <w:b/>
        </w:rPr>
      </w:pPr>
    </w:p>
    <w:p w:rsidR="00030569" w:rsidRDefault="00030569" w:rsidP="00030569">
      <w:pPr>
        <w:shd w:val="clear" w:color="auto" w:fill="FFFFFF"/>
        <w:spacing w:line="285" w:lineRule="atLeast"/>
        <w:jc w:val="both"/>
      </w:pPr>
      <w:r w:rsidRPr="00D424E5">
        <w:rPr>
          <w:b/>
        </w:rPr>
        <w:t xml:space="preserve">8 ДЕН </w:t>
      </w:r>
      <w:r w:rsidR="000D2C57">
        <w:rPr>
          <w:b/>
        </w:rPr>
        <w:t>–</w:t>
      </w:r>
      <w:r w:rsidRPr="00D424E5">
        <w:t xml:space="preserve"> </w:t>
      </w:r>
      <w:r w:rsidR="000D2C57" w:rsidRPr="000D2C57">
        <w:rPr>
          <w:b/>
          <w:lang w:val="en-US"/>
        </w:rPr>
        <w:t>20.02.2024</w:t>
      </w:r>
      <w:r w:rsidR="000D2C57">
        <w:rPr>
          <w:lang w:val="en-US"/>
        </w:rPr>
        <w:t xml:space="preserve"> </w:t>
      </w:r>
      <w:r w:rsidRPr="00D424E5">
        <w:t>Закуска. Тринидат – това е градът, известен като най-колониалният град в Куба. Очарователен, натурален, запазил величието и красотата си от времето, когато е бил център за отглеждане и преработка на захарна тръстика! Градът е едно от първите селища, основани от испанците в началото на 16 век и е обявен от ЮНЕСКО за Световно културно наследство.Туристичаската ни  обиколка ще започне с посещение на главната енорийска църква на Света Троица, символ на града, съхранила разкошен олтар, украсен с местни скъпоценни камъни и изображения на 300 години.</w:t>
      </w:r>
      <w:r>
        <w:t xml:space="preserve"> </w:t>
      </w:r>
      <w:r w:rsidRPr="00D424E5">
        <w:t>Ще продължим към ‘’Плаза Майор’’ и двореца Каунт Брюнет, днес превърнат в романтичен музей . Предлагаме да пийнем по един коктейл в  бар Taberna La Canchánchara</w:t>
      </w:r>
      <w:r>
        <w:t>*,</w:t>
      </w:r>
      <w:r w:rsidRPr="00D424E5">
        <w:t xml:space="preserve"> </w:t>
      </w:r>
      <w:r w:rsidRPr="002245E1">
        <w:t>за да се насладите на едноименния коктейл Canchanchara</w:t>
      </w:r>
      <w:r>
        <w:t xml:space="preserve"> </w:t>
      </w:r>
      <w:r w:rsidRPr="00D424E5">
        <w:t>- изобретен от партизански бойци по време на десетгодишната Кубинска война за независимост, този  ободряващ кубински коктейл и интересната обстановка ще ни доближат още повече до хората от острова на романтиката. /заплащане на място/. Нощувка в Тринидад в курорт на брега на Карибско море.</w:t>
      </w:r>
    </w:p>
    <w:p w:rsidR="0040486B" w:rsidRPr="00D424E5" w:rsidRDefault="0040486B" w:rsidP="00030569">
      <w:pPr>
        <w:shd w:val="clear" w:color="auto" w:fill="FFFFFF"/>
        <w:spacing w:line="285" w:lineRule="atLeast"/>
        <w:jc w:val="both"/>
      </w:pPr>
    </w:p>
    <w:p w:rsidR="00184FD8" w:rsidRDefault="00030569" w:rsidP="00030569">
      <w:pPr>
        <w:shd w:val="clear" w:color="auto" w:fill="FFFFFF"/>
        <w:spacing w:line="285" w:lineRule="atLeast"/>
        <w:jc w:val="both"/>
      </w:pPr>
      <w:r w:rsidRPr="00D424E5">
        <w:rPr>
          <w:b/>
        </w:rPr>
        <w:t xml:space="preserve">9 ДЕН </w:t>
      </w:r>
      <w:r w:rsidR="00184FD8">
        <w:rPr>
          <w:b/>
        </w:rPr>
        <w:t>–</w:t>
      </w:r>
      <w:r w:rsidR="000D2C57">
        <w:rPr>
          <w:b/>
          <w:lang w:val="en-US"/>
        </w:rPr>
        <w:t xml:space="preserve"> 21.02.2024</w:t>
      </w:r>
      <w:r w:rsidRPr="00D424E5">
        <w:t xml:space="preserve"> </w:t>
      </w:r>
      <w:r w:rsidR="00184FD8">
        <w:t>Закуска. Свободен ден (на база All Inclusive) с възможност за плаж на красивия бряг на Карибско море. Нощувка в Тринидад в курорт на брега на Карибско море.</w:t>
      </w:r>
    </w:p>
    <w:p w:rsidR="00184FD8" w:rsidRDefault="00184FD8" w:rsidP="00030569">
      <w:pPr>
        <w:shd w:val="clear" w:color="auto" w:fill="FFFFFF"/>
        <w:spacing w:line="285" w:lineRule="atLeast"/>
        <w:jc w:val="both"/>
        <w:rPr>
          <w:b/>
        </w:rPr>
      </w:pPr>
    </w:p>
    <w:p w:rsidR="00184FD8" w:rsidRDefault="00184FD8" w:rsidP="00030569">
      <w:pPr>
        <w:shd w:val="clear" w:color="auto" w:fill="FFFFFF"/>
        <w:spacing w:line="285" w:lineRule="atLeast"/>
        <w:jc w:val="both"/>
        <w:rPr>
          <w:b/>
        </w:rPr>
      </w:pPr>
    </w:p>
    <w:p w:rsidR="00184FD8" w:rsidRPr="000D2C57" w:rsidRDefault="00030569" w:rsidP="00184FD8">
      <w:pPr>
        <w:shd w:val="clear" w:color="auto" w:fill="FFFFFF"/>
        <w:spacing w:line="285" w:lineRule="atLeast"/>
        <w:jc w:val="both"/>
        <w:rPr>
          <w:b/>
        </w:rPr>
      </w:pPr>
      <w:r w:rsidRPr="00D424E5">
        <w:rPr>
          <w:b/>
        </w:rPr>
        <w:t>10 ДЕН</w:t>
      </w:r>
      <w:r w:rsidRPr="00D424E5">
        <w:t xml:space="preserve"> </w:t>
      </w:r>
      <w:r w:rsidR="000D2C57">
        <w:t>–</w:t>
      </w:r>
      <w:r w:rsidRPr="00D424E5">
        <w:t xml:space="preserve"> </w:t>
      </w:r>
      <w:r w:rsidR="000D2C57" w:rsidRPr="000D2C57">
        <w:rPr>
          <w:b/>
          <w:lang w:val="en-US"/>
        </w:rPr>
        <w:t xml:space="preserve">22.02.2024 </w:t>
      </w:r>
      <w:r w:rsidR="00184FD8" w:rsidRPr="00030569">
        <w:t xml:space="preserve">Закуска. Свободно време до обяд. Трансфер </w:t>
      </w:r>
      <w:r w:rsidR="004603C0">
        <w:t xml:space="preserve">до </w:t>
      </w:r>
      <w:r w:rsidR="00184FD8" w:rsidRPr="00030569">
        <w:t xml:space="preserve">Хавана. </w:t>
      </w:r>
      <w:r w:rsidR="000D2C57">
        <w:t>Нощувка.</w:t>
      </w:r>
    </w:p>
    <w:p w:rsidR="0040486B" w:rsidRPr="00D424E5" w:rsidRDefault="0040486B" w:rsidP="00030569">
      <w:pPr>
        <w:shd w:val="clear" w:color="auto" w:fill="FFFFFF"/>
        <w:spacing w:line="285" w:lineRule="atLeast"/>
        <w:jc w:val="both"/>
      </w:pPr>
    </w:p>
    <w:p w:rsidR="00030569" w:rsidRDefault="00030569" w:rsidP="00030569">
      <w:pPr>
        <w:shd w:val="clear" w:color="auto" w:fill="FFFFFF"/>
        <w:spacing w:line="285" w:lineRule="atLeast"/>
        <w:jc w:val="both"/>
      </w:pPr>
      <w:r w:rsidRPr="00D424E5">
        <w:rPr>
          <w:b/>
        </w:rPr>
        <w:t xml:space="preserve">11 ДЕН </w:t>
      </w:r>
      <w:r w:rsidR="000D2C57">
        <w:rPr>
          <w:b/>
        </w:rPr>
        <w:t>–</w:t>
      </w:r>
      <w:r w:rsidR="000D2C57">
        <w:rPr>
          <w:b/>
          <w:lang w:val="en-US"/>
        </w:rPr>
        <w:t xml:space="preserve"> 23.02.2024</w:t>
      </w:r>
      <w:r w:rsidRPr="00D424E5">
        <w:t xml:space="preserve"> </w:t>
      </w:r>
      <w:r w:rsidR="00E4513F" w:rsidRPr="00030569">
        <w:t xml:space="preserve">Закуска. </w:t>
      </w:r>
      <w:r w:rsidR="00E4513F">
        <w:t>Свободен ден в Хавана</w:t>
      </w:r>
      <w:r w:rsidR="00E4513F" w:rsidRPr="00030569">
        <w:t xml:space="preserve">. </w:t>
      </w:r>
      <w:r w:rsidR="00E4513F">
        <w:t>Нощувка.</w:t>
      </w:r>
    </w:p>
    <w:p w:rsidR="00E4513F" w:rsidRDefault="00E4513F" w:rsidP="00030569">
      <w:pPr>
        <w:shd w:val="clear" w:color="auto" w:fill="FFFFFF"/>
        <w:spacing w:line="285" w:lineRule="atLeast"/>
        <w:jc w:val="both"/>
        <w:rPr>
          <w:b/>
        </w:rPr>
      </w:pPr>
    </w:p>
    <w:p w:rsidR="00E4513F" w:rsidRDefault="00E4513F" w:rsidP="00E4513F">
      <w:pPr>
        <w:shd w:val="clear" w:color="auto" w:fill="FFFFFF"/>
        <w:spacing w:line="285" w:lineRule="atLeast"/>
        <w:jc w:val="both"/>
      </w:pPr>
      <w:r>
        <w:rPr>
          <w:b/>
        </w:rPr>
        <w:t>12</w:t>
      </w:r>
      <w:r w:rsidRPr="00D424E5">
        <w:rPr>
          <w:b/>
        </w:rPr>
        <w:t xml:space="preserve"> ДЕН </w:t>
      </w:r>
      <w:r>
        <w:rPr>
          <w:b/>
        </w:rPr>
        <w:t>–</w:t>
      </w:r>
      <w:r>
        <w:rPr>
          <w:b/>
          <w:lang w:val="en-US"/>
        </w:rPr>
        <w:t xml:space="preserve"> 2</w:t>
      </w:r>
      <w:r>
        <w:rPr>
          <w:b/>
        </w:rPr>
        <w:t>4</w:t>
      </w:r>
      <w:r>
        <w:rPr>
          <w:b/>
          <w:lang w:val="en-US"/>
        </w:rPr>
        <w:t>.02.2024</w:t>
      </w:r>
      <w:r w:rsidRPr="00E4513F">
        <w:t xml:space="preserve"> </w:t>
      </w:r>
      <w:r>
        <w:t xml:space="preserve">Закуска. Трансфер до летище. В </w:t>
      </w:r>
      <w:r w:rsidRPr="00FC35F3">
        <w:rPr>
          <w:b/>
        </w:rPr>
        <w:t>08.40ч</w:t>
      </w:r>
      <w:r>
        <w:t>. полет Хавана</w:t>
      </w:r>
      <w:r>
        <w:rPr>
          <w:lang w:val="en-US"/>
        </w:rPr>
        <w:t xml:space="preserve"> </w:t>
      </w:r>
      <w:r>
        <w:t>-</w:t>
      </w:r>
      <w:r>
        <w:rPr>
          <w:lang w:val="en-US"/>
        </w:rPr>
        <w:t xml:space="preserve"> </w:t>
      </w:r>
      <w:r>
        <w:t>Истанбул с „</w:t>
      </w:r>
      <w:r>
        <w:rPr>
          <w:lang w:val="en-US"/>
        </w:rPr>
        <w:t xml:space="preserve">Turkish Airlines”. </w:t>
      </w:r>
      <w:r>
        <w:t xml:space="preserve">Пристигане в Истанбул в </w:t>
      </w:r>
      <w:r w:rsidRPr="00FC35F3">
        <w:rPr>
          <w:b/>
        </w:rPr>
        <w:t>09.05ч</w:t>
      </w:r>
      <w:r>
        <w:t xml:space="preserve">. В </w:t>
      </w:r>
      <w:r w:rsidRPr="00FC35F3">
        <w:rPr>
          <w:b/>
        </w:rPr>
        <w:t>14.45ч</w:t>
      </w:r>
      <w:r>
        <w:t>. полет Истанбул-София.</w:t>
      </w:r>
    </w:p>
    <w:p w:rsidR="00E4513F" w:rsidRPr="00FC35F3" w:rsidRDefault="00E4513F" w:rsidP="00E4513F">
      <w:pPr>
        <w:shd w:val="clear" w:color="auto" w:fill="FFFFFF"/>
        <w:spacing w:line="285" w:lineRule="atLeast"/>
        <w:jc w:val="both"/>
        <w:rPr>
          <w:b/>
        </w:rPr>
      </w:pPr>
      <w:r w:rsidRPr="00FC35F3">
        <w:t xml:space="preserve">Кацане на летище София в </w:t>
      </w:r>
      <w:r w:rsidRPr="00FC35F3">
        <w:rPr>
          <w:b/>
        </w:rPr>
        <w:t>15.05ч.</w:t>
      </w:r>
    </w:p>
    <w:p w:rsidR="00184FD8" w:rsidRDefault="00184FD8" w:rsidP="00030569">
      <w:pPr>
        <w:shd w:val="clear" w:color="auto" w:fill="FFFFFF"/>
        <w:spacing w:line="285" w:lineRule="atLeast"/>
        <w:jc w:val="both"/>
        <w:rPr>
          <w:b/>
        </w:rPr>
      </w:pPr>
    </w:p>
    <w:p w:rsidR="00030569" w:rsidRPr="008F22FD" w:rsidRDefault="00030569" w:rsidP="00030569">
      <w:pPr>
        <w:shd w:val="clear" w:color="auto" w:fill="FFFFFF"/>
        <w:spacing w:line="285" w:lineRule="atLeast"/>
        <w:jc w:val="both"/>
        <w:rPr>
          <w:rFonts w:ascii="Arial" w:hAnsi="Arial" w:cs="Arial"/>
          <w:b/>
        </w:rPr>
      </w:pPr>
      <w:r w:rsidRPr="008F22FD">
        <w:rPr>
          <w:rFonts w:ascii="Arial" w:hAnsi="Arial" w:cs="Arial"/>
          <w:b/>
        </w:rPr>
        <w:t xml:space="preserve">УТОЧНЕНИЕ: Отбелязаните със звездичка / * / опции за посещение на различни мероприятия и обекти, се предлагат с  допълнително заплащане, чиято цена </w:t>
      </w:r>
      <w:r w:rsidRPr="008F22FD">
        <w:rPr>
          <w:rFonts w:ascii="Arial" w:hAnsi="Arial" w:cs="Arial"/>
          <w:b/>
        </w:rPr>
        <w:lastRenderedPageBreak/>
        <w:t>можете да видите в раздел „ ПОЯСНЕНИЯ – В ПАКЕТНАТА ЦЕНАТА НЕ СЕ ВКЛЮЧВА.”</w:t>
      </w:r>
    </w:p>
    <w:p w:rsidR="00030569" w:rsidRDefault="00030569" w:rsidP="00030569">
      <w:pPr>
        <w:rPr>
          <w:rFonts w:ascii="Arial" w:hAnsi="Arial" w:cs="Arial"/>
          <w:b/>
        </w:rPr>
      </w:pPr>
    </w:p>
    <w:p w:rsidR="00030569" w:rsidRPr="009E1962" w:rsidRDefault="00030569" w:rsidP="00030569">
      <w:pPr>
        <w:rPr>
          <w:b/>
          <w:u w:val="single"/>
        </w:rPr>
      </w:pPr>
      <w:r w:rsidRPr="009E1962">
        <w:rPr>
          <w:b/>
          <w:u w:val="single"/>
        </w:rPr>
        <w:t>ПОЯСНЕНИЯ:</w:t>
      </w:r>
    </w:p>
    <w:p w:rsidR="00030569" w:rsidRPr="009E1962" w:rsidRDefault="00030569" w:rsidP="00030569">
      <w:pPr>
        <w:rPr>
          <w:b/>
        </w:rPr>
      </w:pPr>
      <w:r w:rsidRPr="009E1962">
        <w:rPr>
          <w:b/>
        </w:rPr>
        <w:t xml:space="preserve">1. </w:t>
      </w:r>
      <w:r w:rsidRPr="009E1962">
        <w:rPr>
          <w:b/>
          <w:sz w:val="20"/>
          <w:szCs w:val="20"/>
        </w:rPr>
        <w:t>В ЦЕНАТА СА ВКЛЮЧЕНИ</w:t>
      </w:r>
      <w:r w:rsidRPr="009E1962">
        <w:rPr>
          <w:b/>
        </w:rPr>
        <w:t>:</w:t>
      </w:r>
    </w:p>
    <w:p w:rsidR="00030569" w:rsidRPr="009E1962" w:rsidRDefault="00030569" w:rsidP="00030569">
      <w:pPr>
        <w:numPr>
          <w:ilvl w:val="0"/>
          <w:numId w:val="15"/>
        </w:numPr>
        <w:rPr>
          <w:sz w:val="22"/>
          <w:szCs w:val="22"/>
        </w:rPr>
      </w:pPr>
      <w:r w:rsidRPr="009E1962">
        <w:rPr>
          <w:sz w:val="22"/>
          <w:szCs w:val="22"/>
        </w:rPr>
        <w:t xml:space="preserve">самолетни билети за международните полети София - </w:t>
      </w:r>
      <w:r w:rsidR="00EC1CC9">
        <w:rPr>
          <w:sz w:val="22"/>
          <w:szCs w:val="22"/>
        </w:rPr>
        <w:t>Истанбул</w:t>
      </w:r>
      <w:r>
        <w:rPr>
          <w:sz w:val="22"/>
          <w:szCs w:val="22"/>
        </w:rPr>
        <w:t xml:space="preserve"> - Хавана и  Хавана -  </w:t>
      </w:r>
      <w:r w:rsidR="00EC1CC9">
        <w:rPr>
          <w:sz w:val="22"/>
          <w:szCs w:val="22"/>
        </w:rPr>
        <w:t>Истанбул</w:t>
      </w:r>
      <w:r>
        <w:rPr>
          <w:sz w:val="22"/>
          <w:szCs w:val="22"/>
        </w:rPr>
        <w:t xml:space="preserve"> -</w:t>
      </w:r>
      <w:r w:rsidRPr="009E1962">
        <w:rPr>
          <w:sz w:val="22"/>
          <w:szCs w:val="22"/>
        </w:rPr>
        <w:t>София;</w:t>
      </w:r>
    </w:p>
    <w:p w:rsidR="00030569" w:rsidRDefault="00030569" w:rsidP="00030569">
      <w:pPr>
        <w:numPr>
          <w:ilvl w:val="0"/>
          <w:numId w:val="15"/>
        </w:numPr>
        <w:rPr>
          <w:sz w:val="22"/>
          <w:szCs w:val="22"/>
        </w:rPr>
      </w:pPr>
      <w:r w:rsidRPr="009E1962">
        <w:rPr>
          <w:sz w:val="22"/>
          <w:szCs w:val="22"/>
        </w:rPr>
        <w:t xml:space="preserve">летищни такси – </w:t>
      </w:r>
      <w:r w:rsidRPr="009E1962">
        <w:rPr>
          <w:b/>
          <w:sz w:val="22"/>
          <w:szCs w:val="22"/>
        </w:rPr>
        <w:t>969 лв/</w:t>
      </w:r>
      <w:r w:rsidRPr="009E1962">
        <w:rPr>
          <w:sz w:val="22"/>
          <w:szCs w:val="22"/>
        </w:rPr>
        <w:t xml:space="preserve"> </w:t>
      </w:r>
      <w:r w:rsidRPr="009E1962">
        <w:rPr>
          <w:b/>
          <w:sz w:val="22"/>
          <w:szCs w:val="22"/>
        </w:rPr>
        <w:t>495 евро</w:t>
      </w:r>
      <w:r>
        <w:rPr>
          <w:sz w:val="22"/>
          <w:szCs w:val="22"/>
        </w:rPr>
        <w:t xml:space="preserve"> </w:t>
      </w:r>
      <w:r w:rsidRPr="009E1962">
        <w:rPr>
          <w:sz w:val="22"/>
          <w:szCs w:val="22"/>
        </w:rPr>
        <w:t>- подлежат на потвърждение;</w:t>
      </w:r>
    </w:p>
    <w:p w:rsidR="00030569" w:rsidRDefault="00030569" w:rsidP="00030569">
      <w:pPr>
        <w:numPr>
          <w:ilvl w:val="0"/>
          <w:numId w:val="15"/>
        </w:numPr>
        <w:rPr>
          <w:b/>
          <w:sz w:val="22"/>
          <w:szCs w:val="22"/>
          <w:u w:val="single"/>
        </w:rPr>
      </w:pPr>
      <w:r w:rsidRPr="00030569">
        <w:rPr>
          <w:b/>
          <w:sz w:val="22"/>
          <w:szCs w:val="22"/>
          <w:u w:val="single"/>
        </w:rPr>
        <w:t>ПОЛЕТНА ИНФОРМАЦИЯ:</w:t>
      </w:r>
    </w:p>
    <w:p w:rsidR="00EC1CC9" w:rsidRPr="00EC1CC9" w:rsidRDefault="00EC1CC9" w:rsidP="00EC1CC9">
      <w:pPr>
        <w:pStyle w:val="ListParagraph"/>
        <w:shd w:val="clear" w:color="auto" w:fill="FFFFFF"/>
        <w:spacing w:line="285" w:lineRule="atLeast"/>
        <w:ind w:left="284"/>
        <w:jc w:val="both"/>
        <w:rPr>
          <w:rFonts w:ascii="Times New Roman" w:hAnsi="Times New Roman" w:cs="Times New Roman"/>
        </w:rPr>
      </w:pPr>
      <w:r>
        <w:rPr>
          <w:rFonts w:ascii="Times New Roman" w:hAnsi="Times New Roman" w:cs="Times New Roman"/>
          <w:b/>
        </w:rPr>
        <w:t xml:space="preserve">1 </w:t>
      </w:r>
      <w:r w:rsidRPr="00EC1CC9">
        <w:rPr>
          <w:rFonts w:ascii="Times New Roman" w:hAnsi="Times New Roman" w:cs="Times New Roman"/>
          <w:b/>
        </w:rPr>
        <w:t>ДЕН</w:t>
      </w:r>
      <w:r w:rsidRPr="00EC1CC9">
        <w:rPr>
          <w:rFonts w:ascii="Times New Roman" w:hAnsi="Times New Roman" w:cs="Times New Roman"/>
        </w:rPr>
        <w:t xml:space="preserve"> – </w:t>
      </w:r>
      <w:r w:rsidRPr="00EC1CC9">
        <w:rPr>
          <w:rFonts w:ascii="Times New Roman" w:hAnsi="Times New Roman" w:cs="Times New Roman"/>
          <w:b/>
        </w:rPr>
        <w:t>13.02.2024</w:t>
      </w:r>
      <w:r w:rsidRPr="00EC1CC9">
        <w:rPr>
          <w:rFonts w:ascii="Times New Roman" w:hAnsi="Times New Roman" w:cs="Times New Roman"/>
        </w:rPr>
        <w:t xml:space="preserve"> </w:t>
      </w:r>
      <w:proofErr w:type="spellStart"/>
      <w:r w:rsidRPr="00EC1CC9">
        <w:rPr>
          <w:rFonts w:ascii="Times New Roman" w:hAnsi="Times New Roman" w:cs="Times New Roman"/>
        </w:rPr>
        <w:t>Среща</w:t>
      </w:r>
      <w:proofErr w:type="spellEnd"/>
      <w:r w:rsidRPr="00EC1CC9">
        <w:rPr>
          <w:rFonts w:ascii="Times New Roman" w:hAnsi="Times New Roman" w:cs="Times New Roman"/>
        </w:rPr>
        <w:t xml:space="preserve"> </w:t>
      </w:r>
      <w:proofErr w:type="spellStart"/>
      <w:r w:rsidRPr="00EC1CC9">
        <w:rPr>
          <w:rFonts w:ascii="Times New Roman" w:hAnsi="Times New Roman" w:cs="Times New Roman"/>
        </w:rPr>
        <w:t>на</w:t>
      </w:r>
      <w:proofErr w:type="spellEnd"/>
      <w:r w:rsidRPr="00EC1CC9">
        <w:rPr>
          <w:rFonts w:ascii="Times New Roman" w:hAnsi="Times New Roman" w:cs="Times New Roman"/>
        </w:rPr>
        <w:t xml:space="preserve"> </w:t>
      </w:r>
      <w:proofErr w:type="spellStart"/>
      <w:r w:rsidRPr="00EC1CC9">
        <w:rPr>
          <w:rFonts w:ascii="Times New Roman" w:hAnsi="Times New Roman" w:cs="Times New Roman"/>
        </w:rPr>
        <w:t>летище</w:t>
      </w:r>
      <w:proofErr w:type="spellEnd"/>
      <w:r w:rsidRPr="00EC1CC9">
        <w:rPr>
          <w:rFonts w:ascii="Times New Roman" w:hAnsi="Times New Roman" w:cs="Times New Roman"/>
        </w:rPr>
        <w:t xml:space="preserve"> </w:t>
      </w:r>
      <w:proofErr w:type="spellStart"/>
      <w:r w:rsidRPr="00EC1CC9">
        <w:rPr>
          <w:rFonts w:ascii="Times New Roman" w:hAnsi="Times New Roman" w:cs="Times New Roman"/>
        </w:rPr>
        <w:t>София</w:t>
      </w:r>
      <w:proofErr w:type="spellEnd"/>
      <w:r w:rsidRPr="00EC1CC9">
        <w:rPr>
          <w:rFonts w:ascii="Times New Roman" w:hAnsi="Times New Roman" w:cs="Times New Roman"/>
        </w:rPr>
        <w:t xml:space="preserve"> в </w:t>
      </w:r>
      <w:r w:rsidRPr="00EC1CC9">
        <w:rPr>
          <w:rFonts w:ascii="Times New Roman" w:hAnsi="Times New Roman" w:cs="Times New Roman"/>
          <w:b/>
        </w:rPr>
        <w:t>19.35 ч.</w:t>
      </w:r>
      <w:r w:rsidRPr="00EC1CC9">
        <w:rPr>
          <w:rFonts w:ascii="Times New Roman" w:hAnsi="Times New Roman" w:cs="Times New Roman"/>
        </w:rPr>
        <w:t xml:space="preserve"> </w:t>
      </w:r>
      <w:proofErr w:type="spellStart"/>
      <w:r w:rsidRPr="00EC1CC9">
        <w:rPr>
          <w:rFonts w:ascii="Times New Roman" w:hAnsi="Times New Roman" w:cs="Times New Roman"/>
        </w:rPr>
        <w:t>сутринта</w:t>
      </w:r>
      <w:proofErr w:type="spellEnd"/>
      <w:r w:rsidRPr="00EC1CC9">
        <w:rPr>
          <w:rFonts w:ascii="Times New Roman" w:hAnsi="Times New Roman" w:cs="Times New Roman"/>
        </w:rPr>
        <w:t xml:space="preserve">, </w:t>
      </w:r>
      <w:proofErr w:type="spellStart"/>
      <w:r w:rsidRPr="00EC1CC9">
        <w:rPr>
          <w:rFonts w:ascii="Times New Roman" w:hAnsi="Times New Roman" w:cs="Times New Roman"/>
        </w:rPr>
        <w:t>Терминал</w:t>
      </w:r>
      <w:proofErr w:type="spellEnd"/>
      <w:r w:rsidRPr="00EC1CC9">
        <w:rPr>
          <w:rFonts w:ascii="Times New Roman" w:hAnsi="Times New Roman" w:cs="Times New Roman"/>
        </w:rPr>
        <w:t xml:space="preserve"> 2. </w:t>
      </w:r>
      <w:proofErr w:type="spellStart"/>
      <w:r w:rsidRPr="00EC1CC9">
        <w:rPr>
          <w:rFonts w:ascii="Times New Roman" w:hAnsi="Times New Roman" w:cs="Times New Roman"/>
        </w:rPr>
        <w:t>за</w:t>
      </w:r>
      <w:proofErr w:type="spellEnd"/>
      <w:r w:rsidRPr="00EC1CC9">
        <w:rPr>
          <w:rFonts w:ascii="Times New Roman" w:hAnsi="Times New Roman" w:cs="Times New Roman"/>
        </w:rPr>
        <w:t xml:space="preserve"> </w:t>
      </w:r>
      <w:proofErr w:type="spellStart"/>
      <w:r w:rsidRPr="00EC1CC9">
        <w:rPr>
          <w:rFonts w:ascii="Times New Roman" w:hAnsi="Times New Roman" w:cs="Times New Roman"/>
        </w:rPr>
        <w:t>самолетен</w:t>
      </w:r>
      <w:proofErr w:type="spellEnd"/>
      <w:r w:rsidRPr="00EC1CC9">
        <w:rPr>
          <w:rFonts w:ascii="Times New Roman" w:hAnsi="Times New Roman" w:cs="Times New Roman"/>
        </w:rPr>
        <w:t xml:space="preserve"> </w:t>
      </w:r>
      <w:proofErr w:type="spellStart"/>
      <w:r w:rsidRPr="00EC1CC9">
        <w:rPr>
          <w:rFonts w:ascii="Times New Roman" w:hAnsi="Times New Roman" w:cs="Times New Roman"/>
        </w:rPr>
        <w:t>полет</w:t>
      </w:r>
      <w:proofErr w:type="spellEnd"/>
      <w:r w:rsidRPr="00EC1CC9">
        <w:rPr>
          <w:rFonts w:ascii="Times New Roman" w:hAnsi="Times New Roman" w:cs="Times New Roman"/>
        </w:rPr>
        <w:t xml:space="preserve"> </w:t>
      </w:r>
      <w:proofErr w:type="spellStart"/>
      <w:r w:rsidRPr="00EC1CC9">
        <w:rPr>
          <w:rFonts w:ascii="Times New Roman" w:hAnsi="Times New Roman" w:cs="Times New Roman"/>
        </w:rPr>
        <w:t>София</w:t>
      </w:r>
      <w:proofErr w:type="spellEnd"/>
      <w:r w:rsidRPr="00EC1CC9">
        <w:rPr>
          <w:rFonts w:ascii="Times New Roman" w:hAnsi="Times New Roman" w:cs="Times New Roman"/>
        </w:rPr>
        <w:t xml:space="preserve"> – </w:t>
      </w:r>
      <w:proofErr w:type="spellStart"/>
      <w:r w:rsidRPr="00EC1CC9">
        <w:rPr>
          <w:rFonts w:ascii="Times New Roman" w:hAnsi="Times New Roman" w:cs="Times New Roman"/>
        </w:rPr>
        <w:t>Истанбул</w:t>
      </w:r>
      <w:proofErr w:type="spellEnd"/>
      <w:r w:rsidRPr="00EC1CC9">
        <w:rPr>
          <w:rFonts w:ascii="Times New Roman" w:hAnsi="Times New Roman" w:cs="Times New Roman"/>
        </w:rPr>
        <w:t xml:space="preserve"> в </w:t>
      </w:r>
      <w:r w:rsidRPr="00EC1CC9">
        <w:rPr>
          <w:rFonts w:ascii="Times New Roman" w:hAnsi="Times New Roman" w:cs="Times New Roman"/>
          <w:b/>
        </w:rPr>
        <w:t>21.35ч.</w:t>
      </w:r>
      <w:r w:rsidRPr="00EC1CC9">
        <w:rPr>
          <w:rFonts w:ascii="Times New Roman" w:hAnsi="Times New Roman" w:cs="Times New Roman"/>
        </w:rPr>
        <w:t xml:space="preserve"> с „Turkish Airlines”. </w:t>
      </w:r>
    </w:p>
    <w:p w:rsidR="00EC1CC9" w:rsidRDefault="00EC1CC9" w:rsidP="00EC1CC9">
      <w:pPr>
        <w:pStyle w:val="ListParagraph"/>
        <w:shd w:val="clear" w:color="auto" w:fill="FFFFFF"/>
        <w:spacing w:line="285" w:lineRule="atLeast"/>
        <w:ind w:left="284"/>
        <w:jc w:val="both"/>
        <w:rPr>
          <w:rFonts w:ascii="Times New Roman" w:hAnsi="Times New Roman" w:cs="Times New Roman"/>
          <w:b/>
        </w:rPr>
      </w:pPr>
      <w:r w:rsidRPr="00EC1CC9">
        <w:rPr>
          <w:rFonts w:ascii="Times New Roman" w:hAnsi="Times New Roman" w:cs="Times New Roman"/>
          <w:b/>
        </w:rPr>
        <w:t>2 ДЕН –</w:t>
      </w:r>
      <w:r w:rsidRPr="00EC1CC9">
        <w:rPr>
          <w:rFonts w:ascii="Times New Roman" w:hAnsi="Times New Roman" w:cs="Times New Roman"/>
        </w:rPr>
        <w:t xml:space="preserve"> </w:t>
      </w:r>
      <w:r w:rsidRPr="00EC1CC9">
        <w:rPr>
          <w:rFonts w:ascii="Times New Roman" w:hAnsi="Times New Roman" w:cs="Times New Roman"/>
          <w:b/>
        </w:rPr>
        <w:t>14.02.2024</w:t>
      </w:r>
      <w:r w:rsidRPr="00EC1CC9">
        <w:rPr>
          <w:rFonts w:ascii="Times New Roman" w:hAnsi="Times New Roman" w:cs="Times New Roman"/>
        </w:rPr>
        <w:t xml:space="preserve"> </w:t>
      </w:r>
      <w:proofErr w:type="spellStart"/>
      <w:r w:rsidRPr="00EC1CC9">
        <w:rPr>
          <w:rFonts w:ascii="Times New Roman" w:hAnsi="Times New Roman" w:cs="Times New Roman"/>
        </w:rPr>
        <w:t>Кацане</w:t>
      </w:r>
      <w:proofErr w:type="spellEnd"/>
      <w:r w:rsidRPr="00EC1CC9">
        <w:rPr>
          <w:rFonts w:ascii="Times New Roman" w:hAnsi="Times New Roman" w:cs="Times New Roman"/>
        </w:rPr>
        <w:t xml:space="preserve"> в </w:t>
      </w:r>
      <w:proofErr w:type="spellStart"/>
      <w:r w:rsidRPr="00EC1CC9">
        <w:rPr>
          <w:rFonts w:ascii="Times New Roman" w:hAnsi="Times New Roman" w:cs="Times New Roman"/>
        </w:rPr>
        <w:t>Истанбул</w:t>
      </w:r>
      <w:proofErr w:type="spellEnd"/>
      <w:r w:rsidRPr="00EC1CC9">
        <w:rPr>
          <w:rFonts w:ascii="Times New Roman" w:hAnsi="Times New Roman" w:cs="Times New Roman"/>
        </w:rPr>
        <w:t xml:space="preserve"> в </w:t>
      </w:r>
      <w:r w:rsidRPr="00EC1CC9">
        <w:rPr>
          <w:rFonts w:ascii="Times New Roman" w:hAnsi="Times New Roman" w:cs="Times New Roman"/>
          <w:b/>
        </w:rPr>
        <w:t>00.05ч.</w:t>
      </w:r>
      <w:r w:rsidRPr="00EC1CC9">
        <w:rPr>
          <w:rFonts w:ascii="Times New Roman" w:hAnsi="Times New Roman" w:cs="Times New Roman"/>
        </w:rPr>
        <w:t xml:space="preserve"> В </w:t>
      </w:r>
      <w:r w:rsidRPr="00EC1CC9">
        <w:rPr>
          <w:rFonts w:ascii="Times New Roman" w:hAnsi="Times New Roman" w:cs="Times New Roman"/>
          <w:b/>
        </w:rPr>
        <w:t>02.10ч.</w:t>
      </w:r>
      <w:r w:rsidRPr="00EC1CC9">
        <w:rPr>
          <w:rFonts w:ascii="Times New Roman" w:hAnsi="Times New Roman" w:cs="Times New Roman"/>
        </w:rPr>
        <w:t xml:space="preserve"> </w:t>
      </w:r>
      <w:proofErr w:type="spellStart"/>
      <w:r w:rsidRPr="00EC1CC9">
        <w:rPr>
          <w:rFonts w:ascii="Times New Roman" w:hAnsi="Times New Roman" w:cs="Times New Roman"/>
        </w:rPr>
        <w:t>полет</w:t>
      </w:r>
      <w:proofErr w:type="spellEnd"/>
      <w:r w:rsidRPr="00EC1CC9">
        <w:rPr>
          <w:rFonts w:ascii="Times New Roman" w:hAnsi="Times New Roman" w:cs="Times New Roman"/>
        </w:rPr>
        <w:t xml:space="preserve"> </w:t>
      </w:r>
      <w:proofErr w:type="spellStart"/>
      <w:r w:rsidRPr="00EC1CC9">
        <w:rPr>
          <w:rFonts w:ascii="Times New Roman" w:hAnsi="Times New Roman" w:cs="Times New Roman"/>
        </w:rPr>
        <w:t>Истанбул</w:t>
      </w:r>
      <w:proofErr w:type="spellEnd"/>
      <w:r w:rsidRPr="00EC1CC9">
        <w:rPr>
          <w:rFonts w:ascii="Times New Roman" w:hAnsi="Times New Roman" w:cs="Times New Roman"/>
        </w:rPr>
        <w:t xml:space="preserve">– </w:t>
      </w:r>
      <w:hyperlink r:id="rId10" w:tgtFrame="_blank" w:history="1">
        <w:proofErr w:type="spellStart"/>
        <w:r w:rsidRPr="00EC1CC9">
          <w:rPr>
            <w:rStyle w:val="Strong"/>
            <w:rFonts w:ascii="Times New Roman" w:hAnsi="Times New Roman" w:cs="Times New Roman"/>
            <w:b w:val="0"/>
          </w:rPr>
          <w:t>Хавана</w:t>
        </w:r>
        <w:proofErr w:type="spellEnd"/>
      </w:hyperlink>
      <w:r w:rsidRPr="00EC1CC9">
        <w:rPr>
          <w:rFonts w:ascii="Times New Roman" w:hAnsi="Times New Roman" w:cs="Times New Roman"/>
        </w:rPr>
        <w:t xml:space="preserve"> с „</w:t>
      </w:r>
      <w:r w:rsidRPr="00EC1CC9">
        <w:rPr>
          <w:rFonts w:ascii="Times New Roman" w:hAnsi="Times New Roman" w:cs="Times New Roman"/>
          <w:bCs/>
        </w:rPr>
        <w:t>Turkish Ai</w:t>
      </w:r>
      <w:bookmarkStart w:id="1" w:name="_GoBack"/>
      <w:bookmarkEnd w:id="1"/>
      <w:r w:rsidRPr="00EC1CC9">
        <w:rPr>
          <w:rFonts w:ascii="Times New Roman" w:hAnsi="Times New Roman" w:cs="Times New Roman"/>
          <w:bCs/>
        </w:rPr>
        <w:t>rlines</w:t>
      </w:r>
      <w:r w:rsidRPr="00EC1CC9">
        <w:rPr>
          <w:rFonts w:ascii="Times New Roman" w:hAnsi="Times New Roman" w:cs="Times New Roman"/>
        </w:rPr>
        <w:t xml:space="preserve">“. </w:t>
      </w:r>
      <w:proofErr w:type="spellStart"/>
      <w:r w:rsidRPr="00EC1CC9">
        <w:rPr>
          <w:rFonts w:ascii="Times New Roman" w:hAnsi="Times New Roman" w:cs="Times New Roman"/>
        </w:rPr>
        <w:t>Кацане</w:t>
      </w:r>
      <w:proofErr w:type="spellEnd"/>
      <w:r w:rsidRPr="00EC1CC9">
        <w:rPr>
          <w:rFonts w:ascii="Times New Roman" w:hAnsi="Times New Roman" w:cs="Times New Roman"/>
        </w:rPr>
        <w:t xml:space="preserve"> </w:t>
      </w:r>
      <w:proofErr w:type="spellStart"/>
      <w:r w:rsidRPr="00EC1CC9">
        <w:rPr>
          <w:rFonts w:ascii="Times New Roman" w:hAnsi="Times New Roman" w:cs="Times New Roman"/>
        </w:rPr>
        <w:t>на</w:t>
      </w:r>
      <w:proofErr w:type="spellEnd"/>
      <w:r w:rsidRPr="00EC1CC9">
        <w:rPr>
          <w:rFonts w:ascii="Times New Roman" w:hAnsi="Times New Roman" w:cs="Times New Roman"/>
        </w:rPr>
        <w:t xml:space="preserve"> </w:t>
      </w:r>
      <w:proofErr w:type="spellStart"/>
      <w:r w:rsidRPr="00EC1CC9">
        <w:rPr>
          <w:rFonts w:ascii="Times New Roman" w:hAnsi="Times New Roman" w:cs="Times New Roman"/>
        </w:rPr>
        <w:t>международното</w:t>
      </w:r>
      <w:proofErr w:type="spellEnd"/>
      <w:r w:rsidRPr="00EC1CC9">
        <w:rPr>
          <w:rFonts w:ascii="Times New Roman" w:hAnsi="Times New Roman" w:cs="Times New Roman"/>
        </w:rPr>
        <w:t xml:space="preserve"> </w:t>
      </w:r>
      <w:proofErr w:type="spellStart"/>
      <w:r w:rsidRPr="00EC1CC9">
        <w:rPr>
          <w:rFonts w:ascii="Times New Roman" w:hAnsi="Times New Roman" w:cs="Times New Roman"/>
        </w:rPr>
        <w:t>летище</w:t>
      </w:r>
      <w:proofErr w:type="spellEnd"/>
      <w:r w:rsidRPr="00EC1CC9">
        <w:rPr>
          <w:rFonts w:ascii="Times New Roman" w:hAnsi="Times New Roman" w:cs="Times New Roman"/>
        </w:rPr>
        <w:t xml:space="preserve"> в </w:t>
      </w:r>
      <w:proofErr w:type="spellStart"/>
      <w:r w:rsidRPr="00EC1CC9">
        <w:rPr>
          <w:rFonts w:ascii="Times New Roman" w:hAnsi="Times New Roman" w:cs="Times New Roman"/>
        </w:rPr>
        <w:t>Хавана</w:t>
      </w:r>
      <w:proofErr w:type="spellEnd"/>
      <w:r w:rsidRPr="00EC1CC9">
        <w:rPr>
          <w:rFonts w:ascii="Times New Roman" w:hAnsi="Times New Roman" w:cs="Times New Roman"/>
        </w:rPr>
        <w:t xml:space="preserve"> в </w:t>
      </w:r>
      <w:r w:rsidRPr="00EC1CC9">
        <w:rPr>
          <w:rFonts w:ascii="Times New Roman" w:hAnsi="Times New Roman" w:cs="Times New Roman"/>
          <w:b/>
        </w:rPr>
        <w:t>07.15ч</w:t>
      </w:r>
      <w:r w:rsidRPr="00EC1CC9">
        <w:rPr>
          <w:rFonts w:ascii="Times New Roman" w:hAnsi="Times New Roman" w:cs="Times New Roman"/>
          <w:b/>
        </w:rPr>
        <w:t xml:space="preserve"> </w:t>
      </w:r>
    </w:p>
    <w:p w:rsidR="00EC1CC9" w:rsidRPr="00EC1CC9" w:rsidRDefault="00EC1CC9" w:rsidP="00EC1CC9">
      <w:pPr>
        <w:pStyle w:val="ListParagraph"/>
        <w:shd w:val="clear" w:color="auto" w:fill="FFFFFF"/>
        <w:spacing w:line="285" w:lineRule="atLeast"/>
        <w:ind w:left="284"/>
        <w:jc w:val="both"/>
        <w:rPr>
          <w:rFonts w:ascii="Times New Roman" w:hAnsi="Times New Roman" w:cs="Times New Roman"/>
        </w:rPr>
      </w:pPr>
      <w:r w:rsidRPr="00EC1CC9">
        <w:rPr>
          <w:rFonts w:ascii="Times New Roman" w:hAnsi="Times New Roman" w:cs="Times New Roman"/>
          <w:b/>
        </w:rPr>
        <w:t>12 ДЕН – 24.02.2024</w:t>
      </w:r>
      <w:r w:rsidRPr="00EC1CC9">
        <w:rPr>
          <w:rFonts w:ascii="Times New Roman" w:hAnsi="Times New Roman" w:cs="Times New Roman"/>
        </w:rPr>
        <w:t xml:space="preserve"> В </w:t>
      </w:r>
      <w:r w:rsidRPr="00EC1CC9">
        <w:rPr>
          <w:rFonts w:ascii="Times New Roman" w:hAnsi="Times New Roman" w:cs="Times New Roman"/>
          <w:b/>
        </w:rPr>
        <w:t>08.40ч</w:t>
      </w:r>
      <w:r w:rsidRPr="00EC1CC9">
        <w:rPr>
          <w:rFonts w:ascii="Times New Roman" w:hAnsi="Times New Roman" w:cs="Times New Roman"/>
        </w:rPr>
        <w:t xml:space="preserve">. полет Хавана - Истанбул с „Turkish Airlines”. Пристигане в Истанбул в </w:t>
      </w:r>
      <w:r w:rsidRPr="00EC1CC9">
        <w:rPr>
          <w:rFonts w:ascii="Times New Roman" w:hAnsi="Times New Roman" w:cs="Times New Roman"/>
          <w:b/>
        </w:rPr>
        <w:t>09.05ч</w:t>
      </w:r>
      <w:r w:rsidRPr="00EC1CC9">
        <w:rPr>
          <w:rFonts w:ascii="Times New Roman" w:hAnsi="Times New Roman" w:cs="Times New Roman"/>
        </w:rPr>
        <w:t xml:space="preserve">. В </w:t>
      </w:r>
      <w:r w:rsidRPr="00EC1CC9">
        <w:rPr>
          <w:rFonts w:ascii="Times New Roman" w:hAnsi="Times New Roman" w:cs="Times New Roman"/>
          <w:b/>
        </w:rPr>
        <w:t>14.45ч</w:t>
      </w:r>
      <w:r w:rsidRPr="00EC1CC9">
        <w:rPr>
          <w:rFonts w:ascii="Times New Roman" w:hAnsi="Times New Roman" w:cs="Times New Roman"/>
        </w:rPr>
        <w:t xml:space="preserve">. </w:t>
      </w:r>
      <w:proofErr w:type="spellStart"/>
      <w:r w:rsidRPr="00EC1CC9">
        <w:rPr>
          <w:rFonts w:ascii="Times New Roman" w:hAnsi="Times New Roman" w:cs="Times New Roman"/>
        </w:rPr>
        <w:t>полет</w:t>
      </w:r>
      <w:proofErr w:type="spellEnd"/>
      <w:r w:rsidRPr="00EC1CC9">
        <w:rPr>
          <w:rFonts w:ascii="Times New Roman" w:hAnsi="Times New Roman" w:cs="Times New Roman"/>
        </w:rPr>
        <w:t xml:space="preserve"> </w:t>
      </w:r>
      <w:proofErr w:type="spellStart"/>
      <w:r w:rsidRPr="00EC1CC9">
        <w:rPr>
          <w:rFonts w:ascii="Times New Roman" w:hAnsi="Times New Roman" w:cs="Times New Roman"/>
        </w:rPr>
        <w:t>Истанбул-София.Кацане</w:t>
      </w:r>
      <w:proofErr w:type="spellEnd"/>
      <w:r w:rsidRPr="00EC1CC9">
        <w:rPr>
          <w:rFonts w:ascii="Times New Roman" w:hAnsi="Times New Roman" w:cs="Times New Roman"/>
        </w:rPr>
        <w:t xml:space="preserve"> </w:t>
      </w:r>
      <w:proofErr w:type="spellStart"/>
      <w:r w:rsidRPr="00EC1CC9">
        <w:rPr>
          <w:rFonts w:ascii="Times New Roman" w:hAnsi="Times New Roman" w:cs="Times New Roman"/>
        </w:rPr>
        <w:t>на</w:t>
      </w:r>
      <w:proofErr w:type="spellEnd"/>
      <w:r w:rsidRPr="00EC1CC9">
        <w:rPr>
          <w:rFonts w:ascii="Times New Roman" w:hAnsi="Times New Roman" w:cs="Times New Roman"/>
        </w:rPr>
        <w:t xml:space="preserve"> </w:t>
      </w:r>
      <w:proofErr w:type="spellStart"/>
      <w:r w:rsidRPr="00EC1CC9">
        <w:rPr>
          <w:rFonts w:ascii="Times New Roman" w:hAnsi="Times New Roman" w:cs="Times New Roman"/>
        </w:rPr>
        <w:t>летище</w:t>
      </w:r>
      <w:proofErr w:type="spellEnd"/>
      <w:r w:rsidRPr="00EC1CC9">
        <w:rPr>
          <w:rFonts w:ascii="Times New Roman" w:hAnsi="Times New Roman" w:cs="Times New Roman"/>
        </w:rPr>
        <w:t xml:space="preserve"> </w:t>
      </w:r>
      <w:proofErr w:type="spellStart"/>
      <w:r w:rsidRPr="00EC1CC9">
        <w:rPr>
          <w:rFonts w:ascii="Times New Roman" w:hAnsi="Times New Roman" w:cs="Times New Roman"/>
        </w:rPr>
        <w:t>София</w:t>
      </w:r>
      <w:proofErr w:type="spellEnd"/>
      <w:r w:rsidRPr="00EC1CC9">
        <w:rPr>
          <w:rFonts w:ascii="Times New Roman" w:hAnsi="Times New Roman" w:cs="Times New Roman"/>
        </w:rPr>
        <w:t xml:space="preserve"> в </w:t>
      </w:r>
      <w:r w:rsidRPr="00EC1CC9">
        <w:rPr>
          <w:rFonts w:ascii="Times New Roman" w:hAnsi="Times New Roman" w:cs="Times New Roman"/>
          <w:b/>
        </w:rPr>
        <w:t>15.05ч.</w:t>
      </w:r>
    </w:p>
    <w:p w:rsidR="00030569" w:rsidRPr="009A5F51" w:rsidRDefault="009A5F51" w:rsidP="009A5F51">
      <w:pPr>
        <w:pStyle w:val="ListParagraph"/>
        <w:shd w:val="clear" w:color="auto" w:fill="FFFFFF"/>
        <w:spacing w:after="0" w:line="285" w:lineRule="atLeast"/>
        <w:ind w:left="357"/>
        <w:jc w:val="both"/>
        <w:rPr>
          <w:rFonts w:ascii="Times New Roman" w:hAnsi="Times New Roman" w:cs="Times New Roman"/>
          <w:b/>
        </w:rPr>
      </w:pPr>
      <w:r w:rsidRPr="009A5F51">
        <w:rPr>
          <w:rFonts w:ascii="Times New Roman" w:hAnsi="Times New Roman" w:cs="Times New Roman"/>
          <w:b/>
          <w:i/>
        </w:rPr>
        <w:t xml:space="preserve">*Полетите </w:t>
      </w:r>
      <w:r w:rsidR="00EC1CC9">
        <w:rPr>
          <w:rFonts w:ascii="Times New Roman" w:hAnsi="Times New Roman" w:cs="Times New Roman"/>
          <w:b/>
          <w:i/>
          <w:lang w:val="bg-BG"/>
        </w:rPr>
        <w:t>посочени в програмата са актуални</w:t>
      </w:r>
      <w:r w:rsidRPr="009A5F51">
        <w:rPr>
          <w:rFonts w:ascii="Times New Roman" w:hAnsi="Times New Roman" w:cs="Times New Roman"/>
          <w:b/>
          <w:i/>
          <w:iCs/>
        </w:rPr>
        <w:t>.</w:t>
      </w:r>
    </w:p>
    <w:p w:rsidR="00030569" w:rsidRPr="00E32DAA" w:rsidRDefault="00030569" w:rsidP="009A5F51">
      <w:pPr>
        <w:numPr>
          <w:ilvl w:val="0"/>
          <w:numId w:val="15"/>
        </w:numPr>
        <w:ind w:left="357"/>
        <w:rPr>
          <w:sz w:val="22"/>
          <w:szCs w:val="22"/>
        </w:rPr>
      </w:pPr>
      <w:r w:rsidRPr="009E1962">
        <w:rPr>
          <w:sz w:val="22"/>
          <w:szCs w:val="22"/>
        </w:rPr>
        <w:t>трансфери летище – хотел – летище;</w:t>
      </w:r>
    </w:p>
    <w:p w:rsidR="00030569" w:rsidRPr="00027737" w:rsidRDefault="00E4513F" w:rsidP="009A5F51">
      <w:pPr>
        <w:numPr>
          <w:ilvl w:val="0"/>
          <w:numId w:val="15"/>
        </w:numPr>
        <w:ind w:left="357"/>
        <w:rPr>
          <w:b/>
          <w:i/>
          <w:sz w:val="22"/>
          <w:szCs w:val="22"/>
        </w:rPr>
      </w:pPr>
      <w:r>
        <w:rPr>
          <w:b/>
          <w:sz w:val="22"/>
          <w:szCs w:val="22"/>
        </w:rPr>
        <w:t>10</w:t>
      </w:r>
      <w:r w:rsidR="00030569" w:rsidRPr="00027737">
        <w:rPr>
          <w:b/>
          <w:sz w:val="22"/>
          <w:szCs w:val="22"/>
        </w:rPr>
        <w:t xml:space="preserve"> нощувки в хотели </w:t>
      </w:r>
      <w:r w:rsidR="00030569" w:rsidRPr="00193BA1">
        <w:rPr>
          <w:b/>
          <w:sz w:val="22"/>
          <w:szCs w:val="22"/>
        </w:rPr>
        <w:t>3</w:t>
      </w:r>
      <w:r w:rsidR="00030569" w:rsidRPr="00027737">
        <w:rPr>
          <w:b/>
          <w:sz w:val="22"/>
          <w:szCs w:val="22"/>
        </w:rPr>
        <w:t>* и</w:t>
      </w:r>
      <w:r w:rsidR="00030569" w:rsidRPr="00193BA1">
        <w:rPr>
          <w:b/>
          <w:sz w:val="22"/>
          <w:szCs w:val="22"/>
        </w:rPr>
        <w:t xml:space="preserve"> 4</w:t>
      </w:r>
      <w:r w:rsidR="00030569" w:rsidRPr="00027737">
        <w:rPr>
          <w:b/>
          <w:sz w:val="22"/>
          <w:szCs w:val="22"/>
        </w:rPr>
        <w:t xml:space="preserve">* в Куба, с включени </w:t>
      </w:r>
      <w:r>
        <w:rPr>
          <w:b/>
          <w:sz w:val="22"/>
          <w:szCs w:val="22"/>
        </w:rPr>
        <w:t>5</w:t>
      </w:r>
      <w:r w:rsidR="00030569" w:rsidRPr="00027737">
        <w:rPr>
          <w:b/>
          <w:sz w:val="22"/>
          <w:szCs w:val="22"/>
        </w:rPr>
        <w:t xml:space="preserve"> закуски,</w:t>
      </w:r>
      <w:r w:rsidR="00030569">
        <w:rPr>
          <w:b/>
          <w:sz w:val="22"/>
          <w:szCs w:val="22"/>
        </w:rPr>
        <w:t xml:space="preserve"> </w:t>
      </w:r>
      <w:r w:rsidR="00030569" w:rsidRPr="00027737">
        <w:rPr>
          <w:b/>
          <w:sz w:val="22"/>
          <w:szCs w:val="22"/>
        </w:rPr>
        <w:t xml:space="preserve">1 обяд и </w:t>
      </w:r>
      <w:r w:rsidR="00184FD8">
        <w:rPr>
          <w:b/>
          <w:sz w:val="22"/>
          <w:szCs w:val="22"/>
          <w:lang w:val="en-US"/>
        </w:rPr>
        <w:t>5</w:t>
      </w:r>
      <w:r w:rsidR="00030569" w:rsidRPr="00027737">
        <w:rPr>
          <w:b/>
          <w:sz w:val="22"/>
          <w:szCs w:val="22"/>
        </w:rPr>
        <w:t xml:space="preserve"> нощувки на база </w:t>
      </w:r>
      <w:r w:rsidR="00030569" w:rsidRPr="00027737">
        <w:rPr>
          <w:b/>
          <w:sz w:val="22"/>
          <w:szCs w:val="22"/>
          <w:lang w:val="en-US"/>
        </w:rPr>
        <w:t>All</w:t>
      </w:r>
      <w:r w:rsidR="00030569" w:rsidRPr="00027737">
        <w:rPr>
          <w:b/>
          <w:sz w:val="22"/>
          <w:szCs w:val="22"/>
        </w:rPr>
        <w:t xml:space="preserve">  </w:t>
      </w:r>
      <w:r w:rsidR="00030569" w:rsidRPr="00027737">
        <w:rPr>
          <w:b/>
          <w:sz w:val="22"/>
          <w:szCs w:val="22"/>
          <w:lang w:val="en-US"/>
        </w:rPr>
        <w:t>Inclusive</w:t>
      </w:r>
      <w:r w:rsidR="00030569" w:rsidRPr="00027737">
        <w:rPr>
          <w:b/>
          <w:sz w:val="22"/>
          <w:szCs w:val="22"/>
        </w:rPr>
        <w:t>;</w:t>
      </w:r>
    </w:p>
    <w:p w:rsidR="00030569" w:rsidRPr="00E32DAA" w:rsidRDefault="00E4513F" w:rsidP="00030569">
      <w:pPr>
        <w:numPr>
          <w:ilvl w:val="0"/>
          <w:numId w:val="14"/>
        </w:numPr>
        <w:rPr>
          <w:b/>
          <w:i/>
          <w:sz w:val="22"/>
          <w:szCs w:val="22"/>
        </w:rPr>
      </w:pPr>
      <w:r>
        <w:rPr>
          <w:b/>
          <w:i/>
          <w:sz w:val="22"/>
          <w:szCs w:val="22"/>
        </w:rPr>
        <w:t xml:space="preserve">5 </w:t>
      </w:r>
      <w:r w:rsidR="00030569" w:rsidRPr="00E32DAA">
        <w:rPr>
          <w:b/>
          <w:i/>
          <w:sz w:val="22"/>
          <w:szCs w:val="22"/>
        </w:rPr>
        <w:t xml:space="preserve">нощувки </w:t>
      </w:r>
      <w:r w:rsidR="00030569">
        <w:rPr>
          <w:b/>
          <w:i/>
          <w:sz w:val="22"/>
          <w:szCs w:val="22"/>
        </w:rPr>
        <w:t>в Хавана</w:t>
      </w:r>
    </w:p>
    <w:p w:rsidR="00030569" w:rsidRPr="002D6C6E" w:rsidRDefault="00030569" w:rsidP="00030569">
      <w:pPr>
        <w:numPr>
          <w:ilvl w:val="0"/>
          <w:numId w:val="14"/>
        </w:numPr>
        <w:rPr>
          <w:i/>
          <w:sz w:val="22"/>
          <w:szCs w:val="22"/>
        </w:rPr>
      </w:pPr>
      <w:r w:rsidRPr="00E32DAA">
        <w:rPr>
          <w:b/>
          <w:i/>
          <w:sz w:val="22"/>
          <w:szCs w:val="22"/>
        </w:rPr>
        <w:t>2 нощувки в във Варадеро</w:t>
      </w:r>
    </w:p>
    <w:p w:rsidR="001C6D2A" w:rsidRDefault="00184FD8" w:rsidP="001C6D2A">
      <w:pPr>
        <w:numPr>
          <w:ilvl w:val="0"/>
          <w:numId w:val="14"/>
        </w:numPr>
        <w:rPr>
          <w:i/>
          <w:sz w:val="22"/>
          <w:szCs w:val="22"/>
        </w:rPr>
      </w:pPr>
      <w:r>
        <w:rPr>
          <w:b/>
          <w:i/>
          <w:sz w:val="22"/>
          <w:szCs w:val="22"/>
          <w:lang w:val="en-US"/>
        </w:rPr>
        <w:t>3</w:t>
      </w:r>
      <w:r w:rsidR="00030569" w:rsidRPr="002D6C6E">
        <w:rPr>
          <w:b/>
          <w:i/>
          <w:sz w:val="22"/>
          <w:szCs w:val="22"/>
        </w:rPr>
        <w:t xml:space="preserve"> нощувки  в Тринидад</w:t>
      </w:r>
      <w:r w:rsidR="00030569" w:rsidRPr="002D6C6E">
        <w:rPr>
          <w:sz w:val="22"/>
          <w:szCs w:val="22"/>
        </w:rPr>
        <w:t xml:space="preserve"> </w:t>
      </w:r>
    </w:p>
    <w:p w:rsidR="009A5F51" w:rsidRPr="001C6D2A" w:rsidRDefault="009A5F51" w:rsidP="001C6D2A">
      <w:pPr>
        <w:numPr>
          <w:ilvl w:val="0"/>
          <w:numId w:val="14"/>
        </w:numPr>
        <w:rPr>
          <w:i/>
          <w:sz w:val="22"/>
          <w:szCs w:val="22"/>
        </w:rPr>
      </w:pPr>
      <w:r w:rsidRPr="001C6D2A">
        <w:rPr>
          <w:b/>
          <w:bCs/>
          <w:i/>
        </w:rPr>
        <w:t>Настаняването в хотелите е между 14.00 ч и 16.00 ч</w:t>
      </w:r>
    </w:p>
    <w:p w:rsidR="00030569" w:rsidRPr="00184FD8" w:rsidRDefault="00030569" w:rsidP="009A5F51">
      <w:pPr>
        <w:pStyle w:val="ListParagraph"/>
        <w:numPr>
          <w:ilvl w:val="0"/>
          <w:numId w:val="29"/>
        </w:numPr>
        <w:spacing w:after="0"/>
        <w:ind w:left="357" w:hanging="357"/>
        <w:contextualSpacing w:val="0"/>
        <w:rPr>
          <w:rFonts w:ascii="Times New Roman" w:hAnsi="Times New Roman" w:cs="Times New Roman"/>
          <w:i/>
        </w:rPr>
      </w:pPr>
      <w:proofErr w:type="spellStart"/>
      <w:r w:rsidRPr="00184FD8">
        <w:rPr>
          <w:rFonts w:ascii="Times New Roman" w:hAnsi="Times New Roman" w:cs="Times New Roman"/>
          <w:i/>
        </w:rPr>
        <w:t>туристическа</w:t>
      </w:r>
      <w:proofErr w:type="spellEnd"/>
      <w:r w:rsidRPr="00184FD8">
        <w:rPr>
          <w:rFonts w:ascii="Times New Roman" w:hAnsi="Times New Roman" w:cs="Times New Roman"/>
          <w:i/>
        </w:rPr>
        <w:t xml:space="preserve"> </w:t>
      </w:r>
      <w:proofErr w:type="spellStart"/>
      <w:r w:rsidRPr="00184FD8">
        <w:rPr>
          <w:rFonts w:ascii="Times New Roman" w:hAnsi="Times New Roman" w:cs="Times New Roman"/>
          <w:i/>
        </w:rPr>
        <w:t>обиколка</w:t>
      </w:r>
      <w:proofErr w:type="spellEnd"/>
      <w:r w:rsidRPr="00184FD8">
        <w:rPr>
          <w:rFonts w:ascii="Times New Roman" w:hAnsi="Times New Roman" w:cs="Times New Roman"/>
          <w:i/>
        </w:rPr>
        <w:t xml:space="preserve"> </w:t>
      </w:r>
      <w:proofErr w:type="spellStart"/>
      <w:r w:rsidRPr="00184FD8">
        <w:rPr>
          <w:rFonts w:ascii="Times New Roman" w:hAnsi="Times New Roman" w:cs="Times New Roman"/>
          <w:i/>
        </w:rPr>
        <w:t>на</w:t>
      </w:r>
      <w:proofErr w:type="spellEnd"/>
      <w:r w:rsidRPr="00184FD8">
        <w:rPr>
          <w:rFonts w:ascii="Times New Roman" w:hAnsi="Times New Roman" w:cs="Times New Roman"/>
          <w:i/>
        </w:rPr>
        <w:t xml:space="preserve"> </w:t>
      </w:r>
      <w:proofErr w:type="spellStart"/>
      <w:r w:rsidRPr="00184FD8">
        <w:rPr>
          <w:rFonts w:ascii="Times New Roman" w:hAnsi="Times New Roman" w:cs="Times New Roman"/>
          <w:i/>
        </w:rPr>
        <w:t>Хавана</w:t>
      </w:r>
      <w:proofErr w:type="spellEnd"/>
      <w:r w:rsidRPr="00184FD8">
        <w:rPr>
          <w:rFonts w:ascii="Times New Roman" w:hAnsi="Times New Roman" w:cs="Times New Roman"/>
          <w:i/>
        </w:rPr>
        <w:t xml:space="preserve"> – (2-ри ден);</w:t>
      </w:r>
    </w:p>
    <w:p w:rsidR="00030569" w:rsidRPr="00696C6F" w:rsidRDefault="00030569" w:rsidP="009A5F51">
      <w:pPr>
        <w:numPr>
          <w:ilvl w:val="0"/>
          <w:numId w:val="19"/>
        </w:numPr>
        <w:ind w:left="357" w:hanging="357"/>
        <w:rPr>
          <w:b/>
          <w:i/>
          <w:sz w:val="22"/>
        </w:rPr>
      </w:pPr>
      <w:r w:rsidRPr="00782DB1">
        <w:rPr>
          <w:i/>
          <w:sz w:val="22"/>
          <w:szCs w:val="22"/>
        </w:rPr>
        <w:t>посещение на</w:t>
      </w:r>
      <w:r w:rsidRPr="00696C6F">
        <w:rPr>
          <w:sz w:val="22"/>
          <w:szCs w:val="22"/>
        </w:rPr>
        <w:t xml:space="preserve"> </w:t>
      </w:r>
      <w:r w:rsidRPr="00696C6F">
        <w:rPr>
          <w:i/>
          <w:sz w:val="22"/>
          <w:szCs w:val="22"/>
        </w:rPr>
        <w:t>долината Винялес(</w:t>
      </w:r>
      <w:r>
        <w:rPr>
          <w:i/>
          <w:sz w:val="22"/>
          <w:szCs w:val="22"/>
        </w:rPr>
        <w:t>3</w:t>
      </w:r>
      <w:r w:rsidRPr="00696C6F">
        <w:rPr>
          <w:i/>
          <w:sz w:val="22"/>
          <w:szCs w:val="22"/>
        </w:rPr>
        <w:t>-ти ден);</w:t>
      </w:r>
    </w:p>
    <w:p w:rsidR="00030569" w:rsidRDefault="00030569" w:rsidP="00030569">
      <w:pPr>
        <w:numPr>
          <w:ilvl w:val="0"/>
          <w:numId w:val="16"/>
        </w:numPr>
        <w:rPr>
          <w:i/>
          <w:sz w:val="22"/>
          <w:szCs w:val="22"/>
        </w:rPr>
      </w:pPr>
      <w:r w:rsidRPr="00696C6F">
        <w:rPr>
          <w:i/>
          <w:sz w:val="22"/>
          <w:szCs w:val="22"/>
        </w:rPr>
        <w:t xml:space="preserve">посещение на </w:t>
      </w:r>
      <w:r w:rsidRPr="00696C6F">
        <w:rPr>
          <w:i/>
        </w:rPr>
        <w:t>финка за</w:t>
      </w:r>
      <w:r>
        <w:rPr>
          <w:i/>
        </w:rPr>
        <w:t xml:space="preserve"> отглеждане на тютюн и производство на</w:t>
      </w:r>
      <w:r w:rsidRPr="00696C6F">
        <w:rPr>
          <w:i/>
        </w:rPr>
        <w:t xml:space="preserve"> пури</w:t>
      </w:r>
      <w:r w:rsidRPr="00696C6F">
        <w:rPr>
          <w:i/>
          <w:sz w:val="22"/>
          <w:szCs w:val="22"/>
        </w:rPr>
        <w:t xml:space="preserve"> (</w:t>
      </w:r>
      <w:r>
        <w:rPr>
          <w:i/>
          <w:sz w:val="22"/>
          <w:szCs w:val="22"/>
        </w:rPr>
        <w:t>3-</w:t>
      </w:r>
      <w:r w:rsidRPr="00696C6F">
        <w:rPr>
          <w:i/>
          <w:sz w:val="22"/>
          <w:szCs w:val="22"/>
        </w:rPr>
        <w:t>ти ден);</w:t>
      </w:r>
    </w:p>
    <w:p w:rsidR="00030569" w:rsidRPr="00696C6F" w:rsidRDefault="00030569" w:rsidP="00030569">
      <w:pPr>
        <w:numPr>
          <w:ilvl w:val="0"/>
          <w:numId w:val="16"/>
        </w:numPr>
        <w:rPr>
          <w:i/>
          <w:sz w:val="22"/>
          <w:szCs w:val="22"/>
        </w:rPr>
      </w:pPr>
      <w:r>
        <w:rPr>
          <w:i/>
          <w:sz w:val="22"/>
          <w:szCs w:val="22"/>
        </w:rPr>
        <w:t>разглеждане на квартала Фустерландия – (4-ти ден);</w:t>
      </w:r>
    </w:p>
    <w:p w:rsidR="00030569" w:rsidRDefault="00030569" w:rsidP="00030569">
      <w:pPr>
        <w:numPr>
          <w:ilvl w:val="0"/>
          <w:numId w:val="16"/>
        </w:numPr>
        <w:rPr>
          <w:i/>
          <w:sz w:val="22"/>
          <w:szCs w:val="22"/>
        </w:rPr>
      </w:pPr>
      <w:r w:rsidRPr="00696C6F">
        <w:rPr>
          <w:i/>
          <w:sz w:val="22"/>
          <w:szCs w:val="22"/>
        </w:rPr>
        <w:t>екскурзия “По стъпките на Хемингуей”</w:t>
      </w:r>
      <w:r w:rsidRPr="0081588C">
        <w:rPr>
          <w:i/>
          <w:sz w:val="22"/>
          <w:szCs w:val="22"/>
        </w:rPr>
        <w:t xml:space="preserve"> (</w:t>
      </w:r>
      <w:r>
        <w:rPr>
          <w:i/>
          <w:sz w:val="22"/>
          <w:szCs w:val="22"/>
        </w:rPr>
        <w:t>4</w:t>
      </w:r>
      <w:r w:rsidRPr="0081588C">
        <w:rPr>
          <w:i/>
          <w:sz w:val="22"/>
          <w:szCs w:val="22"/>
        </w:rPr>
        <w:t>-ти ден);</w:t>
      </w:r>
    </w:p>
    <w:p w:rsidR="00030569" w:rsidRDefault="00030569" w:rsidP="00030569">
      <w:pPr>
        <w:numPr>
          <w:ilvl w:val="0"/>
          <w:numId w:val="16"/>
        </w:numPr>
        <w:jc w:val="both"/>
        <w:rPr>
          <w:i/>
          <w:sz w:val="22"/>
          <w:szCs w:val="22"/>
        </w:rPr>
      </w:pPr>
      <w:r>
        <w:rPr>
          <w:i/>
          <w:sz w:val="22"/>
          <w:szCs w:val="22"/>
        </w:rPr>
        <w:t>разглеждане на Синфуегос – (7-ми ден);</w:t>
      </w:r>
    </w:p>
    <w:p w:rsidR="00030569" w:rsidRDefault="00030569" w:rsidP="00030569">
      <w:pPr>
        <w:numPr>
          <w:ilvl w:val="0"/>
          <w:numId w:val="16"/>
        </w:numPr>
        <w:jc w:val="both"/>
        <w:rPr>
          <w:i/>
          <w:sz w:val="22"/>
          <w:szCs w:val="22"/>
        </w:rPr>
      </w:pPr>
      <w:r w:rsidRPr="00ED784F">
        <w:rPr>
          <w:i/>
          <w:sz w:val="22"/>
          <w:szCs w:val="22"/>
        </w:rPr>
        <w:t>туристическа обиколка на Тринидат – (</w:t>
      </w:r>
      <w:r>
        <w:rPr>
          <w:i/>
          <w:sz w:val="22"/>
          <w:szCs w:val="22"/>
        </w:rPr>
        <w:t>8</w:t>
      </w:r>
      <w:r w:rsidRPr="00ED784F">
        <w:rPr>
          <w:i/>
          <w:sz w:val="22"/>
          <w:szCs w:val="22"/>
        </w:rPr>
        <w:t>-</w:t>
      </w:r>
      <w:r>
        <w:rPr>
          <w:i/>
          <w:sz w:val="22"/>
          <w:szCs w:val="22"/>
        </w:rPr>
        <w:t>м</w:t>
      </w:r>
      <w:r w:rsidRPr="00ED784F">
        <w:rPr>
          <w:i/>
          <w:sz w:val="22"/>
          <w:szCs w:val="22"/>
        </w:rPr>
        <w:t>и ден);</w:t>
      </w:r>
    </w:p>
    <w:p w:rsidR="00030569" w:rsidRPr="00193BA1" w:rsidRDefault="00030569" w:rsidP="00030569">
      <w:pPr>
        <w:widowControl w:val="0"/>
        <w:numPr>
          <w:ilvl w:val="0"/>
          <w:numId w:val="16"/>
        </w:numPr>
        <w:autoSpaceDE w:val="0"/>
        <w:autoSpaceDN w:val="0"/>
        <w:adjustRightInd w:val="0"/>
        <w:rPr>
          <w:iCs/>
          <w:spacing w:val="11"/>
          <w:sz w:val="22"/>
          <w:szCs w:val="22"/>
        </w:rPr>
      </w:pPr>
      <w:r w:rsidRPr="009E1962">
        <w:rPr>
          <w:iCs/>
          <w:spacing w:val="11"/>
          <w:sz w:val="22"/>
          <w:szCs w:val="22"/>
        </w:rPr>
        <w:t xml:space="preserve">екскурзоводско обслужване, водач и местен екскурзовод </w:t>
      </w:r>
      <w:r w:rsidRPr="00193BA1">
        <w:rPr>
          <w:iCs/>
          <w:spacing w:val="11"/>
          <w:sz w:val="22"/>
          <w:szCs w:val="22"/>
        </w:rPr>
        <w:t>(с превод на български език) от водачът, който придружава групата;</w:t>
      </w:r>
    </w:p>
    <w:p w:rsidR="00030569" w:rsidRPr="009E1962" w:rsidRDefault="00030569" w:rsidP="00030569">
      <w:pPr>
        <w:numPr>
          <w:ilvl w:val="0"/>
          <w:numId w:val="16"/>
        </w:numPr>
        <w:rPr>
          <w:sz w:val="22"/>
          <w:szCs w:val="22"/>
        </w:rPr>
      </w:pPr>
      <w:r w:rsidRPr="009E1962">
        <w:rPr>
          <w:sz w:val="22"/>
          <w:szCs w:val="22"/>
        </w:rPr>
        <w:t>всички обиколки и екскурзии, описани в програмата;</w:t>
      </w:r>
    </w:p>
    <w:p w:rsidR="00030569" w:rsidRDefault="00030569" w:rsidP="00030569">
      <w:pPr>
        <w:widowControl w:val="0"/>
        <w:numPr>
          <w:ilvl w:val="0"/>
          <w:numId w:val="16"/>
        </w:numPr>
        <w:autoSpaceDE w:val="0"/>
        <w:autoSpaceDN w:val="0"/>
        <w:adjustRightInd w:val="0"/>
        <w:rPr>
          <w:iCs/>
          <w:spacing w:val="3"/>
          <w:sz w:val="22"/>
          <w:szCs w:val="22"/>
        </w:rPr>
      </w:pPr>
      <w:r w:rsidRPr="009E1962">
        <w:rPr>
          <w:iCs/>
          <w:spacing w:val="3"/>
          <w:sz w:val="22"/>
          <w:szCs w:val="22"/>
        </w:rPr>
        <w:t>наземен транспорт с туристически автобус;</w:t>
      </w:r>
    </w:p>
    <w:p w:rsidR="00030569" w:rsidRPr="00616DF7" w:rsidRDefault="00030569" w:rsidP="00030569">
      <w:pPr>
        <w:widowControl w:val="0"/>
        <w:numPr>
          <w:ilvl w:val="0"/>
          <w:numId w:val="16"/>
        </w:numPr>
        <w:autoSpaceDE w:val="0"/>
        <w:autoSpaceDN w:val="0"/>
        <w:adjustRightInd w:val="0"/>
        <w:jc w:val="both"/>
        <w:rPr>
          <w:iCs/>
          <w:spacing w:val="3"/>
          <w:sz w:val="22"/>
          <w:szCs w:val="22"/>
        </w:rPr>
      </w:pPr>
      <w:r w:rsidRPr="00616DF7">
        <w:rPr>
          <w:color w:val="000000"/>
        </w:rPr>
        <w:t xml:space="preserve">такса </w:t>
      </w:r>
      <w:r w:rsidRPr="00616DF7">
        <w:rPr>
          <w:color w:val="000000"/>
          <w:sz w:val="22"/>
          <w:szCs w:val="22"/>
        </w:rPr>
        <w:t>екскурзоводско и шофьорско обслужване по време на обиколките</w:t>
      </w:r>
      <w:r w:rsidRPr="00616DF7">
        <w:rPr>
          <w:b/>
          <w:color w:val="000000"/>
          <w:sz w:val="22"/>
          <w:szCs w:val="22"/>
        </w:rPr>
        <w:t xml:space="preserve"> </w:t>
      </w:r>
      <w:r>
        <w:rPr>
          <w:b/>
          <w:color w:val="000000"/>
          <w:sz w:val="22"/>
          <w:szCs w:val="22"/>
        </w:rPr>
        <w:t>–</w:t>
      </w:r>
      <w:r w:rsidRPr="00616DF7">
        <w:rPr>
          <w:b/>
          <w:color w:val="000000"/>
          <w:sz w:val="22"/>
          <w:szCs w:val="22"/>
        </w:rPr>
        <w:t xml:space="preserve"> </w:t>
      </w:r>
      <w:r w:rsidR="00A43F36">
        <w:rPr>
          <w:b/>
          <w:color w:val="000000"/>
          <w:sz w:val="22"/>
          <w:szCs w:val="22"/>
        </w:rPr>
        <w:t>99</w:t>
      </w:r>
      <w:r w:rsidRPr="00616DF7">
        <w:rPr>
          <w:b/>
          <w:color w:val="000000"/>
          <w:sz w:val="22"/>
          <w:szCs w:val="22"/>
        </w:rPr>
        <w:t xml:space="preserve"> </w:t>
      </w:r>
      <w:r>
        <w:rPr>
          <w:b/>
          <w:color w:val="000000"/>
          <w:sz w:val="22"/>
          <w:szCs w:val="22"/>
        </w:rPr>
        <w:t>лв.</w:t>
      </w:r>
      <w:r w:rsidRPr="00616DF7">
        <w:rPr>
          <w:b/>
          <w:color w:val="000000"/>
          <w:sz w:val="22"/>
          <w:szCs w:val="22"/>
        </w:rPr>
        <w:t xml:space="preserve"> </w:t>
      </w:r>
    </w:p>
    <w:p w:rsidR="00030569" w:rsidRPr="00616DF7" w:rsidRDefault="00030569" w:rsidP="00030569">
      <w:pPr>
        <w:widowControl w:val="0"/>
        <w:autoSpaceDE w:val="0"/>
        <w:autoSpaceDN w:val="0"/>
        <w:adjustRightInd w:val="0"/>
        <w:ind w:left="360"/>
        <w:jc w:val="both"/>
        <w:rPr>
          <w:iCs/>
          <w:spacing w:val="3"/>
          <w:sz w:val="22"/>
          <w:szCs w:val="22"/>
        </w:rPr>
      </w:pPr>
    </w:p>
    <w:p w:rsidR="00030569" w:rsidRDefault="00030569" w:rsidP="00030569">
      <w:pPr>
        <w:ind w:left="360"/>
        <w:rPr>
          <w:b/>
          <w:sz w:val="20"/>
          <w:szCs w:val="20"/>
        </w:rPr>
      </w:pPr>
    </w:p>
    <w:p w:rsidR="00030569" w:rsidRDefault="00030569" w:rsidP="00030569">
      <w:pPr>
        <w:ind w:left="360"/>
        <w:rPr>
          <w:b/>
          <w:sz w:val="20"/>
          <w:szCs w:val="20"/>
        </w:rPr>
      </w:pPr>
    </w:p>
    <w:p w:rsidR="00030569" w:rsidRDefault="00030569" w:rsidP="00030569">
      <w:pPr>
        <w:ind w:left="360"/>
        <w:rPr>
          <w:b/>
          <w:sz w:val="20"/>
          <w:szCs w:val="20"/>
        </w:rPr>
      </w:pPr>
      <w:r w:rsidRPr="009E1962">
        <w:rPr>
          <w:b/>
          <w:sz w:val="20"/>
          <w:szCs w:val="20"/>
        </w:rPr>
        <w:t>2. В ЦЕНАТА НЕ СЕ ВКЛЮЧВАТ:</w:t>
      </w:r>
    </w:p>
    <w:p w:rsidR="00030569" w:rsidRPr="001C6D2A" w:rsidRDefault="00030569" w:rsidP="00030569">
      <w:pPr>
        <w:numPr>
          <w:ilvl w:val="0"/>
          <w:numId w:val="16"/>
        </w:numPr>
        <w:rPr>
          <w:sz w:val="22"/>
          <w:szCs w:val="22"/>
        </w:rPr>
      </w:pPr>
      <w:r w:rsidRPr="009E1962">
        <w:rPr>
          <w:sz w:val="22"/>
          <w:szCs w:val="22"/>
        </w:rPr>
        <w:t xml:space="preserve">виза за Куба  –  </w:t>
      </w:r>
      <w:r w:rsidR="001C6D2A">
        <w:rPr>
          <w:b/>
          <w:sz w:val="22"/>
          <w:szCs w:val="22"/>
        </w:rPr>
        <w:t>30</w:t>
      </w:r>
      <w:r w:rsidRPr="009E1962">
        <w:rPr>
          <w:b/>
          <w:sz w:val="22"/>
          <w:szCs w:val="22"/>
        </w:rPr>
        <w:t xml:space="preserve"> лв</w:t>
      </w:r>
      <w:r>
        <w:rPr>
          <w:b/>
          <w:sz w:val="22"/>
          <w:szCs w:val="22"/>
          <w:lang w:val="en-US"/>
        </w:rPr>
        <w:t>.</w:t>
      </w:r>
    </w:p>
    <w:p w:rsidR="001C6D2A" w:rsidRPr="00F128F6" w:rsidRDefault="001C6D2A" w:rsidP="001C6D2A">
      <w:pPr>
        <w:numPr>
          <w:ilvl w:val="0"/>
          <w:numId w:val="16"/>
        </w:numPr>
        <w:rPr>
          <w:b/>
          <w:sz w:val="22"/>
          <w:szCs w:val="22"/>
        </w:rPr>
      </w:pPr>
      <w:r>
        <w:rPr>
          <w:sz w:val="22"/>
          <w:szCs w:val="22"/>
        </w:rPr>
        <w:t xml:space="preserve">такса за обработка документите за виза Куба – </w:t>
      </w:r>
      <w:r w:rsidRPr="00F128F6">
        <w:rPr>
          <w:b/>
          <w:sz w:val="22"/>
          <w:szCs w:val="22"/>
        </w:rPr>
        <w:t>35 лв.</w:t>
      </w:r>
    </w:p>
    <w:p w:rsidR="00030569" w:rsidRPr="00861C80" w:rsidRDefault="00030569" w:rsidP="00030569">
      <w:pPr>
        <w:ind w:left="501"/>
        <w:jc w:val="both"/>
        <w:rPr>
          <w:b/>
          <w:i/>
        </w:rPr>
      </w:pPr>
    </w:p>
    <w:p w:rsidR="00030569" w:rsidRPr="009A5F51" w:rsidRDefault="00030569" w:rsidP="00030569">
      <w:pPr>
        <w:numPr>
          <w:ilvl w:val="0"/>
          <w:numId w:val="17"/>
        </w:numPr>
        <w:jc w:val="both"/>
        <w:rPr>
          <w:bCs/>
          <w:sz w:val="22"/>
          <w:szCs w:val="22"/>
          <w:u w:val="single"/>
        </w:rPr>
      </w:pPr>
      <w:r w:rsidRPr="0089520B">
        <w:rPr>
          <w:b/>
          <w:i/>
          <w:u w:val="single"/>
        </w:rPr>
        <w:t>допълнителни</w:t>
      </w:r>
      <w:r w:rsidRPr="0089520B">
        <w:rPr>
          <w:u w:val="single"/>
        </w:rPr>
        <w:t xml:space="preserve"> </w:t>
      </w:r>
      <w:r w:rsidRPr="0089520B">
        <w:rPr>
          <w:b/>
          <w:i/>
          <w:u w:val="single"/>
        </w:rPr>
        <w:t>екскурзии и мероприятия, които се заявяват и заплащат предварително в</w:t>
      </w:r>
      <w:r w:rsidRPr="0089520B">
        <w:rPr>
          <w:b/>
          <w:i/>
          <w:color w:val="000000"/>
          <w:u w:val="single"/>
        </w:rPr>
        <w:t xml:space="preserve"> офиса на </w:t>
      </w:r>
      <w:r w:rsidRPr="0089520B">
        <w:rPr>
          <w:b/>
          <w:i/>
          <w:sz w:val="22"/>
          <w:szCs w:val="22"/>
          <w:u w:val="single"/>
        </w:rPr>
        <w:t>туроператора:</w:t>
      </w:r>
    </w:p>
    <w:p w:rsidR="00030569" w:rsidRPr="009A5F51" w:rsidRDefault="00030569" w:rsidP="009A5F51">
      <w:pPr>
        <w:numPr>
          <w:ilvl w:val="0"/>
          <w:numId w:val="18"/>
        </w:numPr>
        <w:jc w:val="both"/>
        <w:rPr>
          <w:i/>
          <w:color w:val="000000"/>
          <w:sz w:val="22"/>
          <w:szCs w:val="22"/>
        </w:rPr>
      </w:pPr>
      <w:r w:rsidRPr="009B3F0D">
        <w:rPr>
          <w:i/>
          <w:sz w:val="22"/>
          <w:szCs w:val="22"/>
        </w:rPr>
        <w:t>в</w:t>
      </w:r>
      <w:r w:rsidRPr="00696C6F">
        <w:rPr>
          <w:i/>
          <w:sz w:val="22"/>
          <w:szCs w:val="22"/>
        </w:rPr>
        <w:t>ечеря в ресторант “</w:t>
      </w:r>
      <w:r w:rsidRPr="009B3F0D">
        <w:rPr>
          <w:i/>
          <w:sz w:val="22"/>
          <w:szCs w:val="22"/>
          <w:lang w:val="en-US"/>
        </w:rPr>
        <w:t>La</w:t>
      </w:r>
      <w:r w:rsidRPr="00696C6F">
        <w:rPr>
          <w:i/>
          <w:sz w:val="22"/>
          <w:szCs w:val="22"/>
        </w:rPr>
        <w:t xml:space="preserve"> </w:t>
      </w:r>
      <w:r w:rsidRPr="009B3F0D">
        <w:rPr>
          <w:i/>
          <w:sz w:val="22"/>
          <w:szCs w:val="22"/>
          <w:lang w:val="en-US"/>
        </w:rPr>
        <w:t>Bodeguita</w:t>
      </w:r>
      <w:r w:rsidRPr="00696C6F">
        <w:rPr>
          <w:i/>
          <w:sz w:val="22"/>
          <w:szCs w:val="22"/>
        </w:rPr>
        <w:t xml:space="preserve"> </w:t>
      </w:r>
      <w:r w:rsidRPr="009B3F0D">
        <w:rPr>
          <w:i/>
          <w:sz w:val="22"/>
          <w:szCs w:val="22"/>
          <w:lang w:val="en-US"/>
        </w:rPr>
        <w:t>del</w:t>
      </w:r>
      <w:r w:rsidRPr="00696C6F">
        <w:rPr>
          <w:i/>
          <w:sz w:val="22"/>
          <w:szCs w:val="22"/>
        </w:rPr>
        <w:t xml:space="preserve"> </w:t>
      </w:r>
      <w:r w:rsidRPr="009B3F0D">
        <w:rPr>
          <w:i/>
          <w:sz w:val="22"/>
          <w:szCs w:val="22"/>
          <w:lang w:val="en-US"/>
        </w:rPr>
        <w:t>Medio</w:t>
      </w:r>
      <w:r w:rsidRPr="00696C6F">
        <w:rPr>
          <w:i/>
          <w:sz w:val="22"/>
          <w:szCs w:val="22"/>
        </w:rPr>
        <w:t>”</w:t>
      </w:r>
      <w:r w:rsidRPr="00696C6F">
        <w:rPr>
          <w:b/>
          <w:sz w:val="22"/>
          <w:szCs w:val="22"/>
        </w:rPr>
        <w:t xml:space="preserve"> </w:t>
      </w:r>
      <w:r w:rsidRPr="00696C6F">
        <w:rPr>
          <w:i/>
          <w:sz w:val="22"/>
          <w:szCs w:val="22"/>
        </w:rPr>
        <w:t>в старата част на Хавана</w:t>
      </w:r>
      <w:r w:rsidRPr="009B3F0D">
        <w:rPr>
          <w:i/>
          <w:sz w:val="22"/>
          <w:szCs w:val="22"/>
        </w:rPr>
        <w:t xml:space="preserve"> </w:t>
      </w:r>
      <w:r w:rsidRPr="00696C6F">
        <w:rPr>
          <w:i/>
          <w:sz w:val="22"/>
          <w:szCs w:val="22"/>
        </w:rPr>
        <w:t>(кръчмата на</w:t>
      </w:r>
      <w:r w:rsidRPr="009B3F0D">
        <w:rPr>
          <w:i/>
          <w:sz w:val="22"/>
          <w:szCs w:val="22"/>
        </w:rPr>
        <w:t xml:space="preserve"> </w:t>
      </w:r>
      <w:r w:rsidRPr="00696C6F">
        <w:rPr>
          <w:i/>
          <w:sz w:val="22"/>
          <w:szCs w:val="22"/>
        </w:rPr>
        <w:t>Хемингуей)</w:t>
      </w:r>
      <w:r w:rsidRPr="009B3F0D">
        <w:rPr>
          <w:i/>
          <w:sz w:val="22"/>
          <w:szCs w:val="22"/>
        </w:rPr>
        <w:t xml:space="preserve"> </w:t>
      </w:r>
      <w:r>
        <w:rPr>
          <w:i/>
          <w:sz w:val="22"/>
          <w:szCs w:val="22"/>
        </w:rPr>
        <w:t>– (2</w:t>
      </w:r>
      <w:r w:rsidRPr="009B3F0D">
        <w:rPr>
          <w:i/>
          <w:sz w:val="22"/>
          <w:szCs w:val="22"/>
        </w:rPr>
        <w:t>-</w:t>
      </w:r>
      <w:r>
        <w:rPr>
          <w:i/>
          <w:sz w:val="22"/>
          <w:szCs w:val="22"/>
        </w:rPr>
        <w:t>р</w:t>
      </w:r>
      <w:r w:rsidRPr="009B3F0D">
        <w:rPr>
          <w:i/>
          <w:sz w:val="22"/>
          <w:szCs w:val="22"/>
        </w:rPr>
        <w:t>и ден</w:t>
      </w:r>
      <w:r>
        <w:rPr>
          <w:i/>
          <w:sz w:val="22"/>
          <w:szCs w:val="22"/>
        </w:rPr>
        <w:t>)</w:t>
      </w:r>
      <w:r w:rsidRPr="00696C6F">
        <w:rPr>
          <w:i/>
          <w:sz w:val="22"/>
          <w:szCs w:val="22"/>
        </w:rPr>
        <w:t xml:space="preserve"> - без трансфер - </w:t>
      </w:r>
      <w:r w:rsidRPr="00A3715D">
        <w:rPr>
          <w:b/>
          <w:sz w:val="22"/>
          <w:szCs w:val="22"/>
        </w:rPr>
        <w:t>40</w:t>
      </w:r>
      <w:r w:rsidRPr="00696C6F">
        <w:rPr>
          <w:b/>
          <w:sz w:val="22"/>
          <w:szCs w:val="22"/>
        </w:rPr>
        <w:t xml:space="preserve"> евро</w:t>
      </w:r>
      <w:r w:rsidRPr="00696C6F">
        <w:rPr>
          <w:i/>
          <w:sz w:val="22"/>
          <w:szCs w:val="22"/>
        </w:rPr>
        <w:t xml:space="preserve"> / с включен трансфер –</w:t>
      </w:r>
      <w:r w:rsidRPr="00696C6F">
        <w:rPr>
          <w:b/>
          <w:i/>
          <w:sz w:val="22"/>
          <w:szCs w:val="22"/>
        </w:rPr>
        <w:t xml:space="preserve"> </w:t>
      </w:r>
      <w:r w:rsidRPr="00A3715D">
        <w:rPr>
          <w:b/>
          <w:sz w:val="22"/>
          <w:szCs w:val="22"/>
        </w:rPr>
        <w:t>65</w:t>
      </w:r>
      <w:r w:rsidRPr="00696C6F">
        <w:rPr>
          <w:b/>
          <w:sz w:val="22"/>
          <w:szCs w:val="22"/>
        </w:rPr>
        <w:t xml:space="preserve"> евро</w:t>
      </w:r>
    </w:p>
    <w:p w:rsidR="00030569" w:rsidRPr="00696C6F" w:rsidRDefault="00030569" w:rsidP="00030569">
      <w:pPr>
        <w:numPr>
          <w:ilvl w:val="0"/>
          <w:numId w:val="18"/>
        </w:numPr>
        <w:jc w:val="both"/>
        <w:rPr>
          <w:i/>
          <w:sz w:val="22"/>
          <w:szCs w:val="22"/>
        </w:rPr>
      </w:pPr>
      <w:r w:rsidRPr="00696C6F">
        <w:rPr>
          <w:i/>
          <w:sz w:val="22"/>
          <w:szCs w:val="22"/>
        </w:rPr>
        <w:t xml:space="preserve">посещение на „Тропикана кабаре-шоу” (с вечеря и напитка по време на шоуто и включен </w:t>
      </w:r>
      <w:r w:rsidRPr="009B3F0D">
        <w:rPr>
          <w:i/>
          <w:sz w:val="22"/>
          <w:szCs w:val="22"/>
        </w:rPr>
        <w:t>  </w:t>
      </w:r>
      <w:r w:rsidRPr="00696C6F">
        <w:rPr>
          <w:i/>
          <w:sz w:val="22"/>
          <w:szCs w:val="22"/>
        </w:rPr>
        <w:t xml:space="preserve">трансфер)- </w:t>
      </w:r>
      <w:r w:rsidRPr="00696C6F">
        <w:rPr>
          <w:b/>
          <w:i/>
          <w:sz w:val="22"/>
          <w:szCs w:val="22"/>
        </w:rPr>
        <w:t>1</w:t>
      </w:r>
      <w:r w:rsidRPr="00FF5016">
        <w:rPr>
          <w:b/>
          <w:i/>
          <w:sz w:val="22"/>
          <w:szCs w:val="22"/>
        </w:rPr>
        <w:t>60</w:t>
      </w:r>
      <w:r w:rsidRPr="00E32DAA">
        <w:rPr>
          <w:b/>
          <w:i/>
          <w:sz w:val="22"/>
          <w:szCs w:val="22"/>
        </w:rPr>
        <w:t xml:space="preserve"> евро </w:t>
      </w:r>
      <w:r w:rsidRPr="00E32DAA">
        <w:rPr>
          <w:i/>
          <w:sz w:val="22"/>
          <w:szCs w:val="22"/>
        </w:rPr>
        <w:t>(</w:t>
      </w:r>
      <w:r w:rsidR="0040486B">
        <w:rPr>
          <w:i/>
          <w:sz w:val="22"/>
          <w:szCs w:val="22"/>
        </w:rPr>
        <w:t>4</w:t>
      </w:r>
      <w:r>
        <w:rPr>
          <w:i/>
          <w:sz w:val="22"/>
          <w:szCs w:val="22"/>
        </w:rPr>
        <w:t>-</w:t>
      </w:r>
      <w:r w:rsidR="0040486B">
        <w:rPr>
          <w:i/>
          <w:sz w:val="22"/>
          <w:szCs w:val="22"/>
        </w:rPr>
        <w:t>т</w:t>
      </w:r>
      <w:r>
        <w:rPr>
          <w:i/>
          <w:sz w:val="22"/>
          <w:szCs w:val="22"/>
        </w:rPr>
        <w:t>и ден);</w:t>
      </w:r>
    </w:p>
    <w:p w:rsidR="00030569" w:rsidRPr="009B3F0D" w:rsidRDefault="00030569" w:rsidP="00030569">
      <w:pPr>
        <w:ind w:left="360"/>
        <w:jc w:val="both"/>
        <w:rPr>
          <w:i/>
          <w:sz w:val="22"/>
          <w:szCs w:val="22"/>
        </w:rPr>
      </w:pPr>
      <w:r w:rsidRPr="009B3F0D">
        <w:rPr>
          <w:b/>
          <w:i/>
          <w:sz w:val="22"/>
          <w:szCs w:val="22"/>
        </w:rPr>
        <w:t>или</w:t>
      </w:r>
    </w:p>
    <w:p w:rsidR="00030569" w:rsidRPr="009B3F0D" w:rsidRDefault="00030569" w:rsidP="00030569">
      <w:pPr>
        <w:numPr>
          <w:ilvl w:val="0"/>
          <w:numId w:val="18"/>
        </w:numPr>
        <w:rPr>
          <w:i/>
          <w:sz w:val="22"/>
          <w:szCs w:val="22"/>
        </w:rPr>
      </w:pPr>
      <w:r w:rsidRPr="009B3F0D">
        <w:rPr>
          <w:i/>
          <w:sz w:val="22"/>
          <w:szCs w:val="22"/>
        </w:rPr>
        <w:lastRenderedPageBreak/>
        <w:t>посещение на „Тропикана кабаре-шоу (с  напитка по време на шоуто и включен трансфер)-   </w:t>
      </w:r>
      <w:r w:rsidRPr="009B3F0D">
        <w:rPr>
          <w:rStyle w:val="Strong"/>
          <w:i/>
          <w:sz w:val="22"/>
          <w:szCs w:val="22"/>
        </w:rPr>
        <w:t>13</w:t>
      </w:r>
      <w:r>
        <w:rPr>
          <w:rStyle w:val="Strong"/>
          <w:i/>
          <w:sz w:val="22"/>
          <w:szCs w:val="22"/>
        </w:rPr>
        <w:t>5</w:t>
      </w:r>
      <w:r w:rsidRPr="009B3F0D">
        <w:rPr>
          <w:rStyle w:val="Strong"/>
          <w:i/>
          <w:sz w:val="22"/>
          <w:szCs w:val="22"/>
        </w:rPr>
        <w:t xml:space="preserve"> евро </w:t>
      </w:r>
      <w:r w:rsidRPr="009B3F0D">
        <w:rPr>
          <w:i/>
          <w:sz w:val="22"/>
          <w:szCs w:val="22"/>
        </w:rPr>
        <w:t>(</w:t>
      </w:r>
      <w:r>
        <w:rPr>
          <w:i/>
          <w:sz w:val="22"/>
          <w:szCs w:val="22"/>
        </w:rPr>
        <w:t>4</w:t>
      </w:r>
      <w:r w:rsidRPr="009B3F0D">
        <w:rPr>
          <w:i/>
          <w:sz w:val="22"/>
          <w:szCs w:val="22"/>
        </w:rPr>
        <w:t>-т</w:t>
      </w:r>
      <w:r>
        <w:rPr>
          <w:i/>
          <w:sz w:val="22"/>
          <w:szCs w:val="22"/>
        </w:rPr>
        <w:t>и ден);</w:t>
      </w:r>
    </w:p>
    <w:p w:rsidR="00030569" w:rsidRPr="009B3F0D" w:rsidRDefault="00030569" w:rsidP="00030569">
      <w:pPr>
        <w:ind w:left="1211"/>
        <w:rPr>
          <w:i/>
          <w:sz w:val="22"/>
          <w:szCs w:val="22"/>
        </w:rPr>
      </w:pPr>
    </w:p>
    <w:p w:rsidR="00030569" w:rsidRPr="009B3F0D" w:rsidRDefault="00030569" w:rsidP="00030569">
      <w:pPr>
        <w:ind w:left="1211"/>
        <w:rPr>
          <w:i/>
          <w:sz w:val="22"/>
          <w:szCs w:val="22"/>
          <w:lang w:val="en-US"/>
        </w:rPr>
      </w:pPr>
    </w:p>
    <w:p w:rsidR="00030569" w:rsidRPr="0089520B" w:rsidRDefault="00030569" w:rsidP="00030569">
      <w:pPr>
        <w:numPr>
          <w:ilvl w:val="0"/>
          <w:numId w:val="17"/>
        </w:numPr>
        <w:jc w:val="both"/>
        <w:rPr>
          <w:b/>
          <w:sz w:val="22"/>
          <w:szCs w:val="22"/>
          <w:u w:val="single"/>
        </w:rPr>
      </w:pPr>
      <w:r w:rsidRPr="0089520B">
        <w:rPr>
          <w:b/>
          <w:i/>
          <w:sz w:val="22"/>
          <w:szCs w:val="22"/>
          <w:u w:val="single"/>
        </w:rPr>
        <w:t>допълнителни мероприятия (плащат се на място)</w:t>
      </w:r>
      <w:r>
        <w:rPr>
          <w:b/>
          <w:i/>
          <w:sz w:val="22"/>
          <w:szCs w:val="22"/>
          <w:u w:val="single"/>
        </w:rPr>
        <w:t>:</w:t>
      </w:r>
    </w:p>
    <w:p w:rsidR="00030569" w:rsidRPr="00202CFA" w:rsidRDefault="00030569" w:rsidP="00030569">
      <w:pPr>
        <w:numPr>
          <w:ilvl w:val="0"/>
          <w:numId w:val="25"/>
        </w:numPr>
        <w:jc w:val="both"/>
        <w:rPr>
          <w:b/>
          <w:i/>
          <w:sz w:val="22"/>
          <w:szCs w:val="22"/>
        </w:rPr>
      </w:pPr>
      <w:r w:rsidRPr="00202CFA">
        <w:rPr>
          <w:i/>
          <w:sz w:val="22"/>
          <w:szCs w:val="22"/>
        </w:rPr>
        <w:t>посещение на  популярното заведение „</w:t>
      </w:r>
      <w:r w:rsidRPr="00202CFA">
        <w:rPr>
          <w:i/>
          <w:sz w:val="22"/>
          <w:szCs w:val="22"/>
          <w:lang w:val="en-US"/>
        </w:rPr>
        <w:t>La</w:t>
      </w:r>
      <w:r w:rsidRPr="00202CFA">
        <w:rPr>
          <w:i/>
          <w:sz w:val="22"/>
          <w:szCs w:val="22"/>
        </w:rPr>
        <w:t xml:space="preserve"> </w:t>
      </w:r>
      <w:r w:rsidRPr="00202CFA">
        <w:rPr>
          <w:i/>
          <w:sz w:val="22"/>
          <w:szCs w:val="22"/>
          <w:lang w:val="en-US"/>
        </w:rPr>
        <w:t>Floridita</w:t>
      </w:r>
      <w:r w:rsidRPr="00202CFA">
        <w:rPr>
          <w:i/>
          <w:sz w:val="22"/>
          <w:szCs w:val="22"/>
        </w:rPr>
        <w:t>” – (</w:t>
      </w:r>
      <w:r>
        <w:rPr>
          <w:i/>
          <w:sz w:val="22"/>
          <w:szCs w:val="22"/>
        </w:rPr>
        <w:t>2</w:t>
      </w:r>
      <w:r w:rsidRPr="00202CFA">
        <w:rPr>
          <w:i/>
          <w:sz w:val="22"/>
          <w:szCs w:val="22"/>
        </w:rPr>
        <w:t>-</w:t>
      </w:r>
      <w:r>
        <w:rPr>
          <w:i/>
          <w:sz w:val="22"/>
          <w:szCs w:val="22"/>
        </w:rPr>
        <w:t>р</w:t>
      </w:r>
      <w:r w:rsidRPr="00202CFA">
        <w:rPr>
          <w:i/>
          <w:sz w:val="22"/>
          <w:szCs w:val="22"/>
        </w:rPr>
        <w:t>и ден);</w:t>
      </w:r>
    </w:p>
    <w:p w:rsidR="00030569" w:rsidRDefault="00030569" w:rsidP="00030569">
      <w:pPr>
        <w:numPr>
          <w:ilvl w:val="0"/>
          <w:numId w:val="25"/>
        </w:numPr>
        <w:jc w:val="both"/>
        <w:rPr>
          <w:b/>
          <w:i/>
          <w:sz w:val="22"/>
          <w:szCs w:val="22"/>
        </w:rPr>
      </w:pPr>
      <w:r w:rsidRPr="00202CFA">
        <w:rPr>
          <w:i/>
          <w:sz w:val="22"/>
          <w:szCs w:val="22"/>
        </w:rPr>
        <w:t>посещение на хотел „</w:t>
      </w:r>
      <w:r w:rsidRPr="00202CFA">
        <w:rPr>
          <w:i/>
          <w:sz w:val="22"/>
          <w:szCs w:val="22"/>
          <w:lang w:val="es-ES"/>
        </w:rPr>
        <w:t>Ambos</w:t>
      </w:r>
      <w:r w:rsidRPr="00202CFA">
        <w:rPr>
          <w:i/>
          <w:sz w:val="22"/>
          <w:szCs w:val="22"/>
        </w:rPr>
        <w:t xml:space="preserve"> </w:t>
      </w:r>
      <w:r w:rsidRPr="00202CFA">
        <w:rPr>
          <w:i/>
          <w:sz w:val="22"/>
          <w:szCs w:val="22"/>
          <w:lang w:val="es-ES"/>
        </w:rPr>
        <w:t>Mundos</w:t>
      </w:r>
      <w:r w:rsidRPr="00202CFA">
        <w:rPr>
          <w:i/>
          <w:sz w:val="22"/>
          <w:szCs w:val="22"/>
        </w:rPr>
        <w:t>”– (</w:t>
      </w:r>
      <w:r>
        <w:rPr>
          <w:i/>
          <w:sz w:val="22"/>
          <w:szCs w:val="22"/>
        </w:rPr>
        <w:t>2</w:t>
      </w:r>
      <w:r w:rsidRPr="00202CFA">
        <w:rPr>
          <w:i/>
          <w:sz w:val="22"/>
          <w:szCs w:val="22"/>
        </w:rPr>
        <w:t>-</w:t>
      </w:r>
      <w:r>
        <w:rPr>
          <w:i/>
          <w:sz w:val="22"/>
          <w:szCs w:val="22"/>
        </w:rPr>
        <w:t>р</w:t>
      </w:r>
      <w:r w:rsidRPr="00202CFA">
        <w:rPr>
          <w:i/>
          <w:sz w:val="22"/>
          <w:szCs w:val="22"/>
        </w:rPr>
        <w:t>и ден);</w:t>
      </w:r>
    </w:p>
    <w:p w:rsidR="00030569" w:rsidRPr="00051BDF" w:rsidRDefault="00030569" w:rsidP="00030569">
      <w:pPr>
        <w:numPr>
          <w:ilvl w:val="0"/>
          <w:numId w:val="25"/>
        </w:numPr>
        <w:jc w:val="both"/>
        <w:rPr>
          <w:b/>
          <w:i/>
          <w:sz w:val="22"/>
          <w:szCs w:val="22"/>
        </w:rPr>
      </w:pPr>
      <w:r w:rsidRPr="00051BDF">
        <w:rPr>
          <w:i/>
          <w:sz w:val="22"/>
          <w:szCs w:val="22"/>
        </w:rPr>
        <w:t xml:space="preserve">посещение на музея на рома – </w:t>
      </w:r>
      <w:r w:rsidRPr="00051BDF">
        <w:rPr>
          <w:b/>
          <w:sz w:val="22"/>
          <w:szCs w:val="22"/>
        </w:rPr>
        <w:t>7 щ.долара</w:t>
      </w:r>
      <w:r w:rsidRPr="00051BDF">
        <w:rPr>
          <w:i/>
          <w:sz w:val="22"/>
          <w:szCs w:val="22"/>
        </w:rPr>
        <w:t xml:space="preserve"> -</w:t>
      </w:r>
      <w:r w:rsidRPr="00051BDF">
        <w:rPr>
          <w:b/>
          <w:i/>
          <w:sz w:val="22"/>
          <w:szCs w:val="22"/>
        </w:rPr>
        <w:t xml:space="preserve"> </w:t>
      </w:r>
      <w:r w:rsidRPr="00051BDF">
        <w:rPr>
          <w:i/>
          <w:sz w:val="22"/>
          <w:szCs w:val="22"/>
        </w:rPr>
        <w:t>(2-ри ден);</w:t>
      </w:r>
    </w:p>
    <w:p w:rsidR="00030569" w:rsidRPr="0089520B" w:rsidRDefault="00030569" w:rsidP="00030569">
      <w:pPr>
        <w:numPr>
          <w:ilvl w:val="0"/>
          <w:numId w:val="25"/>
        </w:numPr>
        <w:jc w:val="both"/>
        <w:rPr>
          <w:b/>
          <w:i/>
          <w:sz w:val="22"/>
          <w:szCs w:val="22"/>
        </w:rPr>
      </w:pPr>
      <w:r w:rsidRPr="00202CFA">
        <w:rPr>
          <w:i/>
          <w:sz w:val="22"/>
          <w:szCs w:val="22"/>
        </w:rPr>
        <w:t xml:space="preserve">посещение на </w:t>
      </w:r>
      <w:r w:rsidRPr="00202CFA">
        <w:rPr>
          <w:sz w:val="22"/>
          <w:szCs w:val="22"/>
        </w:rPr>
        <w:t xml:space="preserve"> </w:t>
      </w:r>
      <w:r w:rsidRPr="00202CFA">
        <w:rPr>
          <w:i/>
          <w:sz w:val="22"/>
          <w:szCs w:val="22"/>
        </w:rPr>
        <w:t>ресторанта “Терасите на Кохимар”- (</w:t>
      </w:r>
      <w:r>
        <w:rPr>
          <w:i/>
          <w:sz w:val="22"/>
          <w:szCs w:val="22"/>
        </w:rPr>
        <w:t>4</w:t>
      </w:r>
      <w:r w:rsidRPr="00202CFA">
        <w:rPr>
          <w:i/>
          <w:sz w:val="22"/>
          <w:szCs w:val="22"/>
        </w:rPr>
        <w:t>-ти ден);</w:t>
      </w:r>
    </w:p>
    <w:p w:rsidR="00030569" w:rsidRDefault="00030569" w:rsidP="00030569">
      <w:pPr>
        <w:numPr>
          <w:ilvl w:val="0"/>
          <w:numId w:val="22"/>
        </w:numPr>
        <w:rPr>
          <w:i/>
          <w:sz w:val="22"/>
          <w:szCs w:val="22"/>
        </w:rPr>
      </w:pPr>
      <w:r>
        <w:rPr>
          <w:i/>
          <w:sz w:val="22"/>
          <w:szCs w:val="22"/>
        </w:rPr>
        <w:t>о</w:t>
      </w:r>
      <w:r w:rsidRPr="009B3F0D">
        <w:rPr>
          <w:i/>
          <w:sz w:val="22"/>
          <w:szCs w:val="22"/>
        </w:rPr>
        <w:t xml:space="preserve">биколка на Варадеро с автобус </w:t>
      </w:r>
      <w:r w:rsidRPr="009B3F0D">
        <w:rPr>
          <w:i/>
          <w:sz w:val="22"/>
          <w:szCs w:val="22"/>
          <w:lang w:val="en-US"/>
        </w:rPr>
        <w:t>Hop</w:t>
      </w:r>
      <w:r w:rsidRPr="008661AB">
        <w:rPr>
          <w:i/>
          <w:sz w:val="22"/>
          <w:szCs w:val="22"/>
        </w:rPr>
        <w:t xml:space="preserve"> </w:t>
      </w:r>
      <w:r w:rsidRPr="009B3F0D">
        <w:rPr>
          <w:i/>
          <w:sz w:val="22"/>
          <w:szCs w:val="22"/>
          <w:lang w:val="en-US"/>
        </w:rPr>
        <w:t>On</w:t>
      </w:r>
      <w:r w:rsidRPr="008661AB">
        <w:rPr>
          <w:i/>
          <w:sz w:val="22"/>
          <w:szCs w:val="22"/>
        </w:rPr>
        <w:t xml:space="preserve"> </w:t>
      </w:r>
      <w:r w:rsidRPr="009B3F0D">
        <w:rPr>
          <w:i/>
          <w:sz w:val="22"/>
          <w:szCs w:val="22"/>
          <w:lang w:val="en-US"/>
        </w:rPr>
        <w:t>Hop</w:t>
      </w:r>
      <w:r w:rsidRPr="008661AB">
        <w:rPr>
          <w:i/>
          <w:sz w:val="22"/>
          <w:szCs w:val="22"/>
        </w:rPr>
        <w:t xml:space="preserve"> </w:t>
      </w:r>
      <w:r w:rsidRPr="009B3F0D">
        <w:rPr>
          <w:i/>
          <w:sz w:val="22"/>
          <w:szCs w:val="22"/>
          <w:lang w:val="en-US"/>
        </w:rPr>
        <w:t>Off</w:t>
      </w:r>
      <w:r w:rsidRPr="008661AB">
        <w:rPr>
          <w:i/>
          <w:sz w:val="22"/>
          <w:szCs w:val="22"/>
        </w:rPr>
        <w:t xml:space="preserve"> – 13.50 </w:t>
      </w:r>
      <w:r w:rsidRPr="009B3F0D">
        <w:rPr>
          <w:i/>
          <w:sz w:val="22"/>
          <w:szCs w:val="22"/>
          <w:lang w:val="en-US"/>
        </w:rPr>
        <w:t>CUC</w:t>
      </w:r>
      <w:r w:rsidRPr="008661AB">
        <w:rPr>
          <w:i/>
          <w:sz w:val="22"/>
          <w:szCs w:val="22"/>
        </w:rPr>
        <w:t xml:space="preserve"> – </w:t>
      </w:r>
      <w:r w:rsidRPr="009B3F0D">
        <w:rPr>
          <w:b/>
          <w:i/>
          <w:sz w:val="22"/>
          <w:szCs w:val="22"/>
        </w:rPr>
        <w:t xml:space="preserve">около </w:t>
      </w:r>
      <w:r w:rsidRPr="008661AB">
        <w:rPr>
          <w:b/>
          <w:i/>
          <w:sz w:val="22"/>
          <w:szCs w:val="22"/>
        </w:rPr>
        <w:t xml:space="preserve">12 </w:t>
      </w:r>
      <w:r w:rsidRPr="009B3F0D">
        <w:rPr>
          <w:b/>
          <w:i/>
          <w:sz w:val="22"/>
          <w:szCs w:val="22"/>
        </w:rPr>
        <w:t>евро</w:t>
      </w:r>
      <w:r w:rsidRPr="009B3F0D">
        <w:rPr>
          <w:i/>
          <w:sz w:val="22"/>
          <w:szCs w:val="22"/>
        </w:rPr>
        <w:t xml:space="preserve"> – входа за посещение на имението на Дюпон се плаща на място  -</w:t>
      </w:r>
      <w:r>
        <w:rPr>
          <w:i/>
          <w:sz w:val="22"/>
          <w:szCs w:val="22"/>
        </w:rPr>
        <w:t>(5</w:t>
      </w:r>
      <w:r w:rsidRPr="009B3F0D">
        <w:rPr>
          <w:i/>
          <w:sz w:val="22"/>
          <w:szCs w:val="22"/>
        </w:rPr>
        <w:t>-ти ден</w:t>
      </w:r>
      <w:r>
        <w:rPr>
          <w:i/>
          <w:sz w:val="22"/>
          <w:szCs w:val="22"/>
        </w:rPr>
        <w:t>);</w:t>
      </w:r>
    </w:p>
    <w:p w:rsidR="009A5F51" w:rsidRPr="009A5F51" w:rsidRDefault="009A5F51" w:rsidP="009A5F51">
      <w:pPr>
        <w:numPr>
          <w:ilvl w:val="0"/>
          <w:numId w:val="22"/>
        </w:numPr>
        <w:jc w:val="both"/>
        <w:rPr>
          <w:i/>
          <w:sz w:val="22"/>
          <w:szCs w:val="22"/>
        </w:rPr>
      </w:pPr>
      <w:r w:rsidRPr="009A5F51">
        <w:rPr>
          <w:i/>
          <w:sz w:val="22"/>
          <w:szCs w:val="22"/>
        </w:rPr>
        <w:t xml:space="preserve">посещение на делфинариума шоу на делфини – 35-40 мин. – </w:t>
      </w:r>
      <w:r w:rsidRPr="009A5F51">
        <w:rPr>
          <w:b/>
          <w:i/>
          <w:sz w:val="22"/>
          <w:szCs w:val="22"/>
        </w:rPr>
        <w:t>около</w:t>
      </w:r>
      <w:r>
        <w:rPr>
          <w:i/>
          <w:sz w:val="22"/>
          <w:szCs w:val="22"/>
        </w:rPr>
        <w:t xml:space="preserve"> </w:t>
      </w:r>
      <w:r w:rsidRPr="009A5F51">
        <w:rPr>
          <w:b/>
          <w:i/>
          <w:sz w:val="22"/>
          <w:szCs w:val="22"/>
        </w:rPr>
        <w:t>80 лв.</w:t>
      </w:r>
      <w:r w:rsidRPr="009A5F51">
        <w:rPr>
          <w:i/>
          <w:sz w:val="22"/>
          <w:szCs w:val="22"/>
        </w:rPr>
        <w:t xml:space="preserve"> При желание за снимка с делфините се доплаща </w:t>
      </w:r>
      <w:r w:rsidRPr="009A5F51">
        <w:rPr>
          <w:b/>
          <w:i/>
          <w:sz w:val="22"/>
          <w:szCs w:val="22"/>
        </w:rPr>
        <w:t>15 лв. – (</w:t>
      </w:r>
      <w:r w:rsidRPr="009A5F51">
        <w:rPr>
          <w:i/>
          <w:sz w:val="22"/>
          <w:szCs w:val="22"/>
        </w:rPr>
        <w:t>6-ти ден);</w:t>
      </w:r>
    </w:p>
    <w:p w:rsidR="009A5F51" w:rsidRPr="009A5F51" w:rsidRDefault="009A5F51" w:rsidP="009A5F51">
      <w:pPr>
        <w:numPr>
          <w:ilvl w:val="0"/>
          <w:numId w:val="22"/>
        </w:numPr>
        <w:jc w:val="both"/>
        <w:rPr>
          <w:i/>
          <w:sz w:val="22"/>
          <w:szCs w:val="22"/>
        </w:rPr>
      </w:pPr>
      <w:r w:rsidRPr="00E32DAA">
        <w:rPr>
          <w:i/>
          <w:sz w:val="22"/>
          <w:szCs w:val="22"/>
        </w:rPr>
        <w:t>специализирано плуване с делфини за 20 минути, с възможност за игра с делфините –</w:t>
      </w:r>
      <w:r w:rsidRPr="009A5F51">
        <w:rPr>
          <w:b/>
          <w:i/>
          <w:sz w:val="22"/>
          <w:szCs w:val="22"/>
        </w:rPr>
        <w:t xml:space="preserve">около </w:t>
      </w:r>
      <w:r w:rsidRPr="00E32DAA">
        <w:rPr>
          <w:b/>
          <w:i/>
          <w:sz w:val="22"/>
          <w:szCs w:val="22"/>
        </w:rPr>
        <w:t>180 лв</w:t>
      </w:r>
      <w:r w:rsidRPr="00E32DAA">
        <w:rPr>
          <w:i/>
          <w:sz w:val="22"/>
          <w:szCs w:val="22"/>
        </w:rPr>
        <w:t xml:space="preserve"> – </w:t>
      </w:r>
      <w:r>
        <w:rPr>
          <w:i/>
          <w:sz w:val="22"/>
          <w:szCs w:val="22"/>
        </w:rPr>
        <w:t>(</w:t>
      </w:r>
      <w:r w:rsidRPr="00E32DAA">
        <w:rPr>
          <w:i/>
          <w:sz w:val="22"/>
          <w:szCs w:val="22"/>
        </w:rPr>
        <w:t>6-ти ден</w:t>
      </w:r>
      <w:r>
        <w:rPr>
          <w:i/>
          <w:sz w:val="22"/>
          <w:szCs w:val="22"/>
        </w:rPr>
        <w:t>);</w:t>
      </w:r>
    </w:p>
    <w:p w:rsidR="00030569" w:rsidRPr="0089520B" w:rsidRDefault="00030569" w:rsidP="00030569">
      <w:pPr>
        <w:numPr>
          <w:ilvl w:val="0"/>
          <w:numId w:val="26"/>
        </w:numPr>
        <w:rPr>
          <w:i/>
          <w:sz w:val="22"/>
          <w:szCs w:val="22"/>
        </w:rPr>
      </w:pPr>
      <w:r>
        <w:rPr>
          <w:i/>
          <w:color w:val="000000"/>
          <w:sz w:val="22"/>
          <w:szCs w:val="22"/>
        </w:rPr>
        <w:t>п</w:t>
      </w:r>
      <w:r w:rsidRPr="008D0DA9">
        <w:rPr>
          <w:i/>
          <w:color w:val="000000"/>
          <w:sz w:val="22"/>
          <w:szCs w:val="22"/>
        </w:rPr>
        <w:t xml:space="preserve">осещение на </w:t>
      </w:r>
      <w:r w:rsidRPr="00844092">
        <w:rPr>
          <w:i/>
          <w:color w:val="000000"/>
          <w:sz w:val="22"/>
          <w:szCs w:val="22"/>
        </w:rPr>
        <w:t xml:space="preserve"> театъра Томас Тери</w:t>
      </w:r>
      <w:r w:rsidRPr="008D0DA9">
        <w:rPr>
          <w:i/>
          <w:color w:val="000000"/>
          <w:sz w:val="22"/>
          <w:szCs w:val="22"/>
        </w:rPr>
        <w:t xml:space="preserve"> – 2 кука (</w:t>
      </w:r>
      <w:r>
        <w:rPr>
          <w:i/>
          <w:color w:val="000000"/>
          <w:sz w:val="22"/>
          <w:szCs w:val="22"/>
        </w:rPr>
        <w:t>7</w:t>
      </w:r>
      <w:r w:rsidRPr="008D0DA9">
        <w:rPr>
          <w:i/>
          <w:color w:val="000000"/>
          <w:sz w:val="22"/>
          <w:szCs w:val="22"/>
        </w:rPr>
        <w:t>-</w:t>
      </w:r>
      <w:r>
        <w:rPr>
          <w:i/>
          <w:color w:val="000000"/>
          <w:sz w:val="22"/>
          <w:szCs w:val="22"/>
        </w:rPr>
        <w:t>м</w:t>
      </w:r>
      <w:r w:rsidRPr="008D0DA9">
        <w:rPr>
          <w:i/>
          <w:color w:val="000000"/>
          <w:sz w:val="22"/>
          <w:szCs w:val="22"/>
        </w:rPr>
        <w:t>и ден)</w:t>
      </w:r>
      <w:r>
        <w:rPr>
          <w:i/>
          <w:color w:val="000000"/>
          <w:sz w:val="22"/>
          <w:szCs w:val="22"/>
        </w:rPr>
        <w:t>;</w:t>
      </w:r>
      <w:r w:rsidRPr="0089520B">
        <w:rPr>
          <w:i/>
          <w:color w:val="000000"/>
          <w:sz w:val="22"/>
          <w:szCs w:val="22"/>
        </w:rPr>
        <w:t xml:space="preserve"> </w:t>
      </w:r>
    </w:p>
    <w:p w:rsidR="00030569" w:rsidRPr="00520D0E" w:rsidRDefault="00030569" w:rsidP="00030569">
      <w:pPr>
        <w:numPr>
          <w:ilvl w:val="0"/>
          <w:numId w:val="26"/>
        </w:numPr>
        <w:rPr>
          <w:i/>
          <w:sz w:val="22"/>
          <w:szCs w:val="22"/>
        </w:rPr>
      </w:pPr>
      <w:r w:rsidRPr="00202CFA">
        <w:rPr>
          <w:i/>
          <w:color w:val="000000"/>
          <w:sz w:val="22"/>
          <w:szCs w:val="22"/>
        </w:rPr>
        <w:t xml:space="preserve">посещение на бар </w:t>
      </w:r>
      <w:r w:rsidRPr="00887293">
        <w:rPr>
          <w:bCs/>
          <w:i/>
          <w:sz w:val="22"/>
          <w:szCs w:val="22"/>
        </w:rPr>
        <w:t>Taberna La Canchánchara</w:t>
      </w:r>
      <w:r w:rsidRPr="00202CFA">
        <w:rPr>
          <w:bCs/>
          <w:i/>
          <w:sz w:val="22"/>
          <w:szCs w:val="22"/>
        </w:rPr>
        <w:t xml:space="preserve"> - </w:t>
      </w:r>
      <w:r w:rsidRPr="00202CFA">
        <w:rPr>
          <w:i/>
          <w:color w:val="000000"/>
          <w:sz w:val="22"/>
          <w:szCs w:val="22"/>
        </w:rPr>
        <w:t>(</w:t>
      </w:r>
      <w:r>
        <w:rPr>
          <w:i/>
          <w:color w:val="000000"/>
          <w:sz w:val="22"/>
          <w:szCs w:val="22"/>
        </w:rPr>
        <w:t>8</w:t>
      </w:r>
      <w:r w:rsidRPr="00202CFA">
        <w:rPr>
          <w:i/>
          <w:color w:val="000000"/>
          <w:sz w:val="22"/>
          <w:szCs w:val="22"/>
        </w:rPr>
        <w:t>-</w:t>
      </w:r>
      <w:r>
        <w:rPr>
          <w:i/>
          <w:color w:val="000000"/>
          <w:sz w:val="22"/>
          <w:szCs w:val="22"/>
        </w:rPr>
        <w:t>м</w:t>
      </w:r>
      <w:r w:rsidRPr="00202CFA">
        <w:rPr>
          <w:i/>
          <w:color w:val="000000"/>
          <w:sz w:val="22"/>
          <w:szCs w:val="22"/>
        </w:rPr>
        <w:t>и ден)</w:t>
      </w:r>
      <w:r>
        <w:rPr>
          <w:i/>
          <w:color w:val="000000"/>
          <w:sz w:val="22"/>
          <w:szCs w:val="22"/>
        </w:rPr>
        <w:t>;</w:t>
      </w:r>
      <w:r w:rsidRPr="00202CFA">
        <w:rPr>
          <w:color w:val="000000"/>
          <w:sz w:val="22"/>
          <w:szCs w:val="22"/>
        </w:rPr>
        <w:t xml:space="preserve"> </w:t>
      </w:r>
    </w:p>
    <w:p w:rsidR="00030569" w:rsidRDefault="00030569" w:rsidP="00184FD8">
      <w:pPr>
        <w:autoSpaceDE w:val="0"/>
        <w:autoSpaceDN w:val="0"/>
        <w:jc w:val="both"/>
        <w:rPr>
          <w:b/>
          <w:i/>
          <w:color w:val="000000"/>
          <w:sz w:val="22"/>
          <w:szCs w:val="22"/>
          <w:u w:val="single"/>
        </w:rPr>
      </w:pPr>
    </w:p>
    <w:p w:rsidR="00030569" w:rsidRDefault="00030569" w:rsidP="009A5F51">
      <w:pPr>
        <w:autoSpaceDE w:val="0"/>
        <w:autoSpaceDN w:val="0"/>
        <w:ind w:left="360"/>
        <w:jc w:val="center"/>
        <w:rPr>
          <w:b/>
          <w:i/>
          <w:color w:val="000000"/>
          <w:sz w:val="22"/>
          <w:szCs w:val="22"/>
          <w:u w:val="single"/>
        </w:rPr>
      </w:pPr>
      <w:r w:rsidRPr="007F5F27">
        <w:rPr>
          <w:b/>
          <w:i/>
          <w:color w:val="000000"/>
          <w:sz w:val="22"/>
          <w:szCs w:val="22"/>
          <w:u w:val="single"/>
        </w:rPr>
        <w:t>Застраховки с включена защита при COVID 19</w:t>
      </w:r>
    </w:p>
    <w:p w:rsidR="00030569" w:rsidRPr="00FF5016" w:rsidRDefault="00030569" w:rsidP="00030569">
      <w:pPr>
        <w:numPr>
          <w:ilvl w:val="0"/>
          <w:numId w:val="21"/>
        </w:numPr>
      </w:pPr>
      <w:r>
        <w:rPr>
          <w:rStyle w:val="Strong"/>
        </w:rPr>
        <w:t>Allianz</w:t>
      </w:r>
      <w:r w:rsidRPr="00FF5016">
        <w:t xml:space="preserve"> - Застраховка защита при пътуване </w:t>
      </w:r>
      <w:r w:rsidRPr="00FF5016">
        <w:rPr>
          <w:rStyle w:val="Strong"/>
        </w:rPr>
        <w:t>„Класик“– с покритие</w:t>
      </w:r>
      <w:r w:rsidRPr="00FF5016">
        <w:t xml:space="preserve"> - </w:t>
      </w:r>
      <w:r w:rsidRPr="00FF5016">
        <w:rPr>
          <w:rStyle w:val="Strong"/>
        </w:rPr>
        <w:t xml:space="preserve">до </w:t>
      </w:r>
      <w:r w:rsidRPr="00981292">
        <w:rPr>
          <w:rStyle w:val="Strong"/>
        </w:rPr>
        <w:t>6</w:t>
      </w:r>
      <w:r w:rsidRPr="00FF5016">
        <w:rPr>
          <w:rStyle w:val="Strong"/>
        </w:rPr>
        <w:t>0</w:t>
      </w:r>
      <w:r>
        <w:rPr>
          <w:rStyle w:val="Strong"/>
        </w:rPr>
        <w:t> </w:t>
      </w:r>
      <w:r w:rsidRPr="00FF5016">
        <w:rPr>
          <w:rStyle w:val="Strong"/>
        </w:rPr>
        <w:t>000 лв</w:t>
      </w:r>
      <w:r w:rsidRPr="00505CDD">
        <w:rPr>
          <w:rStyle w:val="Strong"/>
        </w:rPr>
        <w:t xml:space="preserve">. </w:t>
      </w:r>
      <w:r w:rsidRPr="00FF5016">
        <w:rPr>
          <w:rStyle w:val="Strong"/>
        </w:rPr>
        <w:t>Застрахователната премия се изчислява на база продължителност на пътуване и възраст на клиента.</w:t>
      </w:r>
      <w:r w:rsidRPr="00FF5016">
        <w:t xml:space="preserve"> </w:t>
      </w:r>
    </w:p>
    <w:p w:rsidR="00030569" w:rsidRPr="00FF5016" w:rsidRDefault="00030569" w:rsidP="00030569">
      <w:pPr>
        <w:numPr>
          <w:ilvl w:val="0"/>
          <w:numId w:val="21"/>
        </w:numPr>
      </w:pPr>
      <w:r>
        <w:rPr>
          <w:rStyle w:val="Strong"/>
        </w:rPr>
        <w:t>Allianz</w:t>
      </w:r>
      <w:r w:rsidRPr="00FF5016">
        <w:t xml:space="preserve"> - Застраховка защита при пътуване </w:t>
      </w:r>
      <w:r w:rsidRPr="00FF5016">
        <w:rPr>
          <w:rStyle w:val="Strong"/>
        </w:rPr>
        <w:t>„Премиум“ –</w:t>
      </w:r>
      <w:r w:rsidRPr="00505CDD">
        <w:rPr>
          <w:rStyle w:val="Strong"/>
        </w:rPr>
        <w:t xml:space="preserve"> </w:t>
      </w:r>
      <w:r w:rsidRPr="00FF5016">
        <w:rPr>
          <w:rStyle w:val="Strong"/>
        </w:rPr>
        <w:t>с покритие</w:t>
      </w:r>
      <w:r w:rsidRPr="00FF5016">
        <w:t xml:space="preserve"> - </w:t>
      </w:r>
      <w:r w:rsidRPr="00FF5016">
        <w:rPr>
          <w:rStyle w:val="Strong"/>
        </w:rPr>
        <w:t xml:space="preserve">до </w:t>
      </w:r>
      <w:r w:rsidRPr="00981292">
        <w:rPr>
          <w:rStyle w:val="Strong"/>
        </w:rPr>
        <w:t>12</w:t>
      </w:r>
      <w:r w:rsidRPr="00FF5016">
        <w:rPr>
          <w:rStyle w:val="Strong"/>
        </w:rPr>
        <w:t>0</w:t>
      </w:r>
      <w:r>
        <w:rPr>
          <w:rStyle w:val="Strong"/>
        </w:rPr>
        <w:t> </w:t>
      </w:r>
      <w:r w:rsidRPr="00FF5016">
        <w:rPr>
          <w:rStyle w:val="Strong"/>
        </w:rPr>
        <w:t>000 лв</w:t>
      </w:r>
      <w:r w:rsidRPr="00505CDD">
        <w:rPr>
          <w:rStyle w:val="Strong"/>
        </w:rPr>
        <w:t>.</w:t>
      </w:r>
      <w:r w:rsidRPr="00FF5016">
        <w:rPr>
          <w:rStyle w:val="Strong"/>
        </w:rPr>
        <w:t xml:space="preserve"> Застрахователната премия се изчислява на база продължителност на пътуване и възраст на клиента.</w:t>
      </w:r>
      <w:r w:rsidRPr="00FF5016">
        <w:t xml:space="preserve"> </w:t>
      </w:r>
    </w:p>
    <w:p w:rsidR="00030569" w:rsidRPr="00FF5016" w:rsidRDefault="00030569" w:rsidP="00030569">
      <w:pPr>
        <w:numPr>
          <w:ilvl w:val="0"/>
          <w:numId w:val="21"/>
        </w:numPr>
      </w:pPr>
      <w:r>
        <w:rPr>
          <w:rStyle w:val="Strong"/>
        </w:rPr>
        <w:t>Allianz</w:t>
      </w:r>
      <w:r w:rsidRPr="00FF5016">
        <w:t xml:space="preserve"> - Допълнителна застраховка „</w:t>
      </w:r>
      <w:r w:rsidRPr="00FF5016">
        <w:rPr>
          <w:rStyle w:val="Strong"/>
        </w:rPr>
        <w:t>Отказ от пътуване Плюс“- с покритие</w:t>
      </w:r>
      <w:r w:rsidRPr="00FF5016">
        <w:t xml:space="preserve"> - </w:t>
      </w:r>
      <w:r w:rsidRPr="00FF5016">
        <w:rPr>
          <w:rStyle w:val="Strong"/>
        </w:rPr>
        <w:t>до 20</w:t>
      </w:r>
      <w:r>
        <w:rPr>
          <w:rStyle w:val="Strong"/>
        </w:rPr>
        <w:t> </w:t>
      </w:r>
      <w:r w:rsidRPr="00FF5016">
        <w:rPr>
          <w:rStyle w:val="Strong"/>
        </w:rPr>
        <w:t>000 лв</w:t>
      </w:r>
      <w:r w:rsidRPr="00FF5016">
        <w:t>, при отмяна на пътуване или прекъсване на пътуване.</w:t>
      </w:r>
      <w:r w:rsidRPr="00FF5016">
        <w:rPr>
          <w:rStyle w:val="Strong"/>
        </w:rPr>
        <w:t xml:space="preserve"> </w:t>
      </w:r>
      <w:r>
        <w:rPr>
          <w:rStyle w:val="Strong"/>
        </w:rPr>
        <w:t>Застрахователната премия се изчислява на база стойността на пътуване.</w:t>
      </w:r>
    </w:p>
    <w:p w:rsidR="00030569" w:rsidRPr="00ED784F" w:rsidRDefault="00030569" w:rsidP="009A5F51">
      <w:pPr>
        <w:tabs>
          <w:tab w:val="left" w:pos="567"/>
        </w:tabs>
        <w:autoSpaceDE w:val="0"/>
        <w:autoSpaceDN w:val="0"/>
        <w:ind w:left="501"/>
        <w:jc w:val="center"/>
        <w:rPr>
          <w:b/>
          <w:i/>
          <w:color w:val="000000"/>
          <w:sz w:val="22"/>
          <w:szCs w:val="22"/>
          <w:u w:val="single"/>
        </w:rPr>
      </w:pPr>
      <w:r w:rsidRPr="00ED784F">
        <w:rPr>
          <w:b/>
          <w:i/>
          <w:color w:val="000000"/>
          <w:sz w:val="22"/>
          <w:szCs w:val="22"/>
          <w:u w:val="single"/>
        </w:rPr>
        <w:t>Застраховки без защита при COVID 19</w:t>
      </w:r>
    </w:p>
    <w:p w:rsidR="00030569" w:rsidRPr="007342DD" w:rsidRDefault="00030569" w:rsidP="00030569">
      <w:pPr>
        <w:numPr>
          <w:ilvl w:val="0"/>
          <w:numId w:val="20"/>
        </w:numPr>
        <w:tabs>
          <w:tab w:val="left" w:pos="567"/>
        </w:tabs>
        <w:autoSpaceDE w:val="0"/>
        <w:autoSpaceDN w:val="0"/>
        <w:jc w:val="both"/>
        <w:rPr>
          <w:sz w:val="22"/>
          <w:szCs w:val="22"/>
        </w:rPr>
      </w:pPr>
      <w:r w:rsidRPr="00CC0B87">
        <w:rPr>
          <w:b/>
          <w:color w:val="000000"/>
          <w:sz w:val="22"/>
          <w:szCs w:val="22"/>
        </w:rPr>
        <w:t xml:space="preserve">Bulstrad </w:t>
      </w:r>
      <w:r w:rsidRPr="00CC0B87">
        <w:rPr>
          <w:color w:val="000000"/>
          <w:sz w:val="22"/>
          <w:szCs w:val="22"/>
        </w:rPr>
        <w:t xml:space="preserve"> - Медицинска и туристическа застраховка с покритие </w:t>
      </w:r>
      <w:r w:rsidRPr="00CC0B87">
        <w:rPr>
          <w:b/>
          <w:color w:val="000000"/>
          <w:sz w:val="22"/>
          <w:szCs w:val="22"/>
        </w:rPr>
        <w:t xml:space="preserve">25 000 евро - </w:t>
      </w:r>
      <w:r w:rsidR="00184FD8">
        <w:rPr>
          <w:b/>
          <w:color w:val="000000"/>
          <w:sz w:val="22"/>
          <w:szCs w:val="22"/>
          <w:lang w:val="en-US"/>
        </w:rPr>
        <w:t>25</w:t>
      </w:r>
      <w:r w:rsidRPr="00CC0B87">
        <w:rPr>
          <w:b/>
          <w:color w:val="000000"/>
          <w:sz w:val="22"/>
          <w:szCs w:val="22"/>
        </w:rPr>
        <w:t xml:space="preserve"> лв</w:t>
      </w:r>
      <w:r w:rsidRPr="00CC0B87">
        <w:rPr>
          <w:color w:val="000000"/>
          <w:sz w:val="22"/>
          <w:szCs w:val="22"/>
        </w:rPr>
        <w:t xml:space="preserve"> (за лица до 70 год.), </w:t>
      </w:r>
      <w:r w:rsidR="00184FD8">
        <w:rPr>
          <w:b/>
          <w:color w:val="000000"/>
          <w:sz w:val="22"/>
          <w:szCs w:val="22"/>
          <w:lang w:val="en-US"/>
        </w:rPr>
        <w:t>50</w:t>
      </w:r>
      <w:r>
        <w:rPr>
          <w:b/>
          <w:color w:val="000000"/>
          <w:sz w:val="22"/>
          <w:szCs w:val="22"/>
        </w:rPr>
        <w:t xml:space="preserve"> </w:t>
      </w:r>
      <w:r w:rsidRPr="00CC0B87">
        <w:rPr>
          <w:b/>
          <w:color w:val="000000"/>
          <w:sz w:val="22"/>
          <w:szCs w:val="22"/>
        </w:rPr>
        <w:t>лв</w:t>
      </w:r>
      <w:r w:rsidRPr="00CC0B87">
        <w:rPr>
          <w:color w:val="000000"/>
          <w:sz w:val="22"/>
          <w:szCs w:val="22"/>
        </w:rPr>
        <w:t xml:space="preserve"> - за лица от 71 год. до 80 год..</w:t>
      </w:r>
      <w:r w:rsidRPr="007342DD">
        <w:rPr>
          <w:sz w:val="22"/>
          <w:szCs w:val="22"/>
        </w:rPr>
        <w:t xml:space="preserve"> </w:t>
      </w:r>
    </w:p>
    <w:p w:rsidR="00030569" w:rsidRPr="00696C6F" w:rsidRDefault="00030569" w:rsidP="00030569">
      <w:pPr>
        <w:jc w:val="both"/>
        <w:rPr>
          <w:b/>
          <w:sz w:val="22"/>
          <w:szCs w:val="22"/>
        </w:rPr>
      </w:pPr>
      <w:r w:rsidRPr="00FF5016">
        <w:rPr>
          <w:rFonts w:eastAsia="Calibri"/>
          <w:b/>
        </w:rPr>
        <w:t xml:space="preserve">* </w:t>
      </w:r>
      <w:r w:rsidRPr="00FF5016">
        <w:rPr>
          <w:b/>
        </w:rPr>
        <w:t>Общи условия и информация за застрахователни продукти</w:t>
      </w:r>
      <w:r w:rsidRPr="00FF5016">
        <w:rPr>
          <w:rFonts w:eastAsia="Calibri"/>
          <w:b/>
        </w:rPr>
        <w:t xml:space="preserve"> да откриете на нашият сайт в Помощна информация, раздел Застраховки</w:t>
      </w:r>
    </w:p>
    <w:p w:rsidR="00030569" w:rsidRDefault="00030569" w:rsidP="00030569">
      <w:pPr>
        <w:jc w:val="both"/>
        <w:rPr>
          <w:b/>
          <w:sz w:val="22"/>
          <w:szCs w:val="22"/>
        </w:rPr>
      </w:pPr>
      <w:r w:rsidRPr="009E1962">
        <w:rPr>
          <w:b/>
          <w:sz w:val="22"/>
          <w:szCs w:val="22"/>
        </w:rPr>
        <w:t xml:space="preserve"> </w:t>
      </w:r>
    </w:p>
    <w:p w:rsidR="009A5F51" w:rsidRDefault="009A5F51" w:rsidP="00030569">
      <w:pPr>
        <w:jc w:val="both"/>
        <w:rPr>
          <w:bCs/>
          <w:i/>
          <w:sz w:val="22"/>
          <w:szCs w:val="22"/>
        </w:rPr>
      </w:pPr>
    </w:p>
    <w:p w:rsidR="009A5F51" w:rsidRPr="009A5F51" w:rsidRDefault="009A5F51" w:rsidP="009A5F51">
      <w:pPr>
        <w:jc w:val="both"/>
        <w:rPr>
          <w:b/>
        </w:rPr>
      </w:pPr>
      <w:r w:rsidRPr="009A5F51">
        <w:rPr>
          <w:b/>
        </w:rPr>
        <w:t>*Забележки:</w:t>
      </w:r>
    </w:p>
    <w:p w:rsidR="009A5F51" w:rsidRPr="009A5F51" w:rsidRDefault="009A5F51" w:rsidP="009A5F51">
      <w:pPr>
        <w:spacing w:line="259" w:lineRule="auto"/>
        <w:rPr>
          <w:i/>
          <w:sz w:val="22"/>
          <w:szCs w:val="22"/>
        </w:rPr>
      </w:pPr>
      <w:r w:rsidRPr="009A5F51">
        <w:rPr>
          <w:i/>
          <w:sz w:val="22"/>
          <w:szCs w:val="22"/>
        </w:rPr>
        <w:t xml:space="preserve"> 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9A5F51" w:rsidRPr="009A5F51" w:rsidRDefault="009A5F51" w:rsidP="009A5F51">
      <w:pPr>
        <w:contextualSpacing/>
        <w:rPr>
          <w:i/>
          <w:iCs/>
          <w:sz w:val="22"/>
          <w:szCs w:val="22"/>
        </w:rPr>
      </w:pPr>
      <w:r w:rsidRPr="009A5F51">
        <w:rPr>
          <w:i/>
          <w:sz w:val="22"/>
          <w:szCs w:val="22"/>
        </w:rPr>
        <w:t>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r w:rsidRPr="009A5F51">
        <w:rPr>
          <w:sz w:val="22"/>
          <w:szCs w:val="22"/>
        </w:rPr>
        <w:br/>
      </w:r>
      <w:r w:rsidRPr="009A5F51">
        <w:rPr>
          <w:i/>
          <w:iCs/>
          <w:sz w:val="22"/>
          <w:szCs w:val="22"/>
        </w:rPr>
        <w:t xml:space="preserve">3. Полетите, посочени в програмата, се актуализират при потвърждение на групата, което може да доведе до промени в програмата за дните първи и втори, както и за последните два дни </w:t>
      </w:r>
      <w:r w:rsidRPr="009A5F51">
        <w:rPr>
          <w:i/>
          <w:iCs/>
          <w:sz w:val="22"/>
          <w:szCs w:val="22"/>
        </w:rPr>
        <w:lastRenderedPageBreak/>
        <w:t>по същата.</w:t>
      </w:r>
      <w:r w:rsidRPr="009A5F51">
        <w:rPr>
          <w:sz w:val="22"/>
          <w:szCs w:val="22"/>
        </w:rPr>
        <w:br/>
      </w:r>
      <w:r w:rsidRPr="009A5F51">
        <w:rPr>
          <w:i/>
          <w:iCs/>
          <w:sz w:val="22"/>
          <w:szCs w:val="22"/>
        </w:rPr>
        <w:t xml:space="preserve">4.  За външните полети лимитът е съответно 23 кг. за голям багаж  и </w:t>
      </w:r>
      <w:r>
        <w:rPr>
          <w:i/>
          <w:iCs/>
          <w:sz w:val="22"/>
          <w:szCs w:val="22"/>
        </w:rPr>
        <w:t>7</w:t>
      </w:r>
      <w:r w:rsidRPr="009A5F51">
        <w:rPr>
          <w:i/>
          <w:iCs/>
          <w:sz w:val="22"/>
          <w:szCs w:val="22"/>
        </w:rPr>
        <w:t xml:space="preserve"> кг. за ръчен багаж.</w:t>
      </w:r>
    </w:p>
    <w:p w:rsidR="009A5F51" w:rsidRPr="009E1962" w:rsidRDefault="009A5F51" w:rsidP="009A5F51">
      <w:pPr>
        <w:rPr>
          <w:i/>
          <w:sz w:val="22"/>
          <w:szCs w:val="22"/>
        </w:rPr>
      </w:pPr>
      <w:r w:rsidRPr="009A5F51">
        <w:rPr>
          <w:i/>
          <w:iCs/>
          <w:sz w:val="22"/>
          <w:szCs w:val="22"/>
        </w:rPr>
        <w:t xml:space="preserve">5. Цените на допълнителните екскурзии и мероприятия са към </w:t>
      </w:r>
      <w:r>
        <w:rPr>
          <w:i/>
          <w:iCs/>
          <w:sz w:val="22"/>
          <w:szCs w:val="22"/>
        </w:rPr>
        <w:t>07.03</w:t>
      </w:r>
      <w:r w:rsidRPr="009A5F51">
        <w:rPr>
          <w:i/>
          <w:iCs/>
          <w:sz w:val="22"/>
          <w:szCs w:val="22"/>
        </w:rPr>
        <w:t>.202</w:t>
      </w:r>
      <w:r>
        <w:rPr>
          <w:i/>
          <w:iCs/>
          <w:sz w:val="22"/>
          <w:szCs w:val="22"/>
        </w:rPr>
        <w:t xml:space="preserve">3 </w:t>
      </w:r>
      <w:r w:rsidRPr="009A5F51">
        <w:rPr>
          <w:i/>
          <w:iCs/>
          <w:sz w:val="22"/>
          <w:szCs w:val="22"/>
        </w:rPr>
        <w:t>г.</w:t>
      </w:r>
      <w:r w:rsidRPr="009A5F51">
        <w:rPr>
          <w:b/>
          <w:bCs/>
          <w:i/>
          <w:sz w:val="22"/>
          <w:szCs w:val="22"/>
        </w:rPr>
        <w:t xml:space="preserve"> </w:t>
      </w:r>
      <w:r w:rsidRPr="009A5F51">
        <w:rPr>
          <w:bCs/>
          <w:i/>
          <w:sz w:val="22"/>
          <w:szCs w:val="22"/>
        </w:rPr>
        <w:t>и е възможно да  подлежат на  актуализация</w:t>
      </w:r>
      <w:r w:rsidRPr="009A5F51">
        <w:rPr>
          <w:sz w:val="22"/>
          <w:szCs w:val="22"/>
        </w:rPr>
        <w:t>.</w:t>
      </w:r>
      <w:r w:rsidRPr="009A5F51">
        <w:rPr>
          <w:sz w:val="22"/>
          <w:szCs w:val="22"/>
        </w:rPr>
        <w:br/>
      </w:r>
      <w:r w:rsidRPr="009A5F51">
        <w:rPr>
          <w:i/>
          <w:iCs/>
          <w:sz w:val="22"/>
          <w:szCs w:val="22"/>
        </w:rPr>
        <w:t xml:space="preserve"> 6. Всички  екскурзии и мероприятия по желание се заявяват предварително и се плащат в офиса на туроператора.</w:t>
      </w:r>
      <w:r w:rsidRPr="009A5F51">
        <w:rPr>
          <w:sz w:val="22"/>
          <w:szCs w:val="22"/>
        </w:rPr>
        <w:br/>
      </w:r>
      <w:r w:rsidRPr="009A5F51">
        <w:rPr>
          <w:i/>
          <w:iCs/>
          <w:sz w:val="22"/>
          <w:szCs w:val="22"/>
        </w:rPr>
        <w:t>7</w:t>
      </w:r>
      <w:r>
        <w:rPr>
          <w:i/>
          <w:sz w:val="22"/>
          <w:szCs w:val="22"/>
        </w:rPr>
        <w:t xml:space="preserve">. </w:t>
      </w:r>
      <w:r w:rsidRPr="009E1962">
        <w:rPr>
          <w:sz w:val="28"/>
          <w:szCs w:val="28"/>
        </w:rPr>
        <w:t xml:space="preserve"> </w:t>
      </w:r>
      <w:r w:rsidRPr="009E1962">
        <w:rPr>
          <w:i/>
          <w:sz w:val="22"/>
          <w:szCs w:val="22"/>
        </w:rPr>
        <w:t xml:space="preserve">Категоризацията на хотелите в Куба не съответства  на критериите за  </w:t>
      </w:r>
    </w:p>
    <w:p w:rsidR="009A5F51" w:rsidRDefault="009A5F51" w:rsidP="009A5F51">
      <w:pPr>
        <w:rPr>
          <w:sz w:val="22"/>
          <w:szCs w:val="22"/>
        </w:rPr>
      </w:pPr>
      <w:r w:rsidRPr="009E1962">
        <w:rPr>
          <w:i/>
          <w:sz w:val="22"/>
          <w:szCs w:val="22"/>
        </w:rPr>
        <w:t>категоризация на хотелите в Европа.</w:t>
      </w:r>
      <w:r w:rsidRPr="009E1962">
        <w:rPr>
          <w:sz w:val="22"/>
          <w:szCs w:val="22"/>
        </w:rPr>
        <w:t xml:space="preserve">                                                             </w:t>
      </w:r>
    </w:p>
    <w:p w:rsidR="009A5F51" w:rsidRPr="009A5F51" w:rsidRDefault="009A5F51" w:rsidP="009A5F51">
      <w:pPr>
        <w:rPr>
          <w:i/>
          <w:iCs/>
          <w:sz w:val="22"/>
          <w:szCs w:val="22"/>
        </w:rPr>
      </w:pPr>
      <w:r w:rsidRPr="009A5F51">
        <w:rPr>
          <w:i/>
          <w:iCs/>
          <w:sz w:val="22"/>
          <w:szCs w:val="22"/>
        </w:rPr>
        <w:t>8.</w:t>
      </w:r>
      <w:r w:rsidRPr="009A5F51">
        <w:rPr>
          <w:sz w:val="22"/>
          <w:szCs w:val="22"/>
        </w:rPr>
        <w:t xml:space="preserve"> </w:t>
      </w:r>
      <w:r w:rsidRPr="009A5F51">
        <w:rPr>
          <w:i/>
          <w:iCs/>
          <w:sz w:val="22"/>
          <w:szCs w:val="22"/>
        </w:rPr>
        <w:t>Туроператорът  си запазва правото при промяна на летищните такси от  страна на Авиокомпанията, да промени летищните такси и съответно цената на екскурзията.</w:t>
      </w:r>
      <w:r>
        <w:rPr>
          <w:i/>
          <w:iCs/>
          <w:sz w:val="22"/>
          <w:szCs w:val="22"/>
        </w:rPr>
        <w:t xml:space="preserve"> </w:t>
      </w:r>
      <w:r w:rsidRPr="009A5F51">
        <w:rPr>
          <w:i/>
          <w:iCs/>
          <w:sz w:val="22"/>
          <w:szCs w:val="22"/>
        </w:rPr>
        <w:t xml:space="preserve">В такъв случай разликата в летищните такси трябва да бъде доплатена от клиента.  </w:t>
      </w:r>
    </w:p>
    <w:p w:rsidR="009A5F51" w:rsidRPr="009A5F51" w:rsidRDefault="009A5F51" w:rsidP="009A5F51">
      <w:pPr>
        <w:rPr>
          <w:b/>
          <w:i/>
          <w:sz w:val="22"/>
          <w:szCs w:val="22"/>
          <w:u w:val="single"/>
        </w:rPr>
      </w:pPr>
      <w:r w:rsidRPr="009A5F51">
        <w:rPr>
          <w:i/>
          <w:sz w:val="22"/>
          <w:szCs w:val="22"/>
        </w:rPr>
        <w:t>9. Екскурзията  не е подходящи за лица с ограничена подвижност.</w:t>
      </w:r>
    </w:p>
    <w:p w:rsidR="00030569" w:rsidRPr="00696C6F" w:rsidRDefault="00030569" w:rsidP="00030569">
      <w:pPr>
        <w:rPr>
          <w:sz w:val="22"/>
          <w:szCs w:val="22"/>
        </w:rPr>
      </w:pPr>
      <w:r w:rsidRPr="00696C6F">
        <w:rPr>
          <w:b/>
          <w:sz w:val="22"/>
          <w:szCs w:val="22"/>
        </w:rPr>
        <w:t>3. Ценит</w:t>
      </w:r>
      <w:r>
        <w:rPr>
          <w:b/>
          <w:sz w:val="22"/>
          <w:szCs w:val="22"/>
        </w:rPr>
        <w:t>е</w:t>
      </w:r>
      <w:r w:rsidRPr="00696C6F">
        <w:rPr>
          <w:b/>
          <w:sz w:val="22"/>
          <w:szCs w:val="22"/>
        </w:rPr>
        <w:t xml:space="preserve"> </w:t>
      </w:r>
      <w:r w:rsidR="00184FD8">
        <w:rPr>
          <w:b/>
          <w:sz w:val="28"/>
          <w:szCs w:val="28"/>
          <w:lang w:val="en-US"/>
        </w:rPr>
        <w:t xml:space="preserve">5 </w:t>
      </w:r>
      <w:r w:rsidR="00282D37">
        <w:rPr>
          <w:b/>
          <w:sz w:val="28"/>
          <w:szCs w:val="28"/>
          <w:lang w:val="en-US"/>
        </w:rPr>
        <w:t>3</w:t>
      </w:r>
      <w:r w:rsidR="00184FD8">
        <w:rPr>
          <w:b/>
          <w:sz w:val="28"/>
          <w:szCs w:val="28"/>
          <w:lang w:val="en-US"/>
        </w:rPr>
        <w:t>80</w:t>
      </w:r>
      <w:r w:rsidRPr="00696C6F">
        <w:rPr>
          <w:b/>
          <w:sz w:val="28"/>
          <w:szCs w:val="28"/>
        </w:rPr>
        <w:t xml:space="preserve"> лв</w:t>
      </w:r>
      <w:r>
        <w:rPr>
          <w:b/>
          <w:sz w:val="28"/>
          <w:szCs w:val="28"/>
        </w:rPr>
        <w:t>/</w:t>
      </w:r>
      <w:r w:rsidR="00184FD8">
        <w:rPr>
          <w:b/>
          <w:sz w:val="28"/>
          <w:szCs w:val="28"/>
          <w:lang w:val="en-US"/>
        </w:rPr>
        <w:t xml:space="preserve">5 </w:t>
      </w:r>
      <w:r w:rsidR="00282D37">
        <w:rPr>
          <w:b/>
          <w:sz w:val="28"/>
          <w:szCs w:val="28"/>
          <w:lang w:val="en-US"/>
        </w:rPr>
        <w:t>4</w:t>
      </w:r>
      <w:r w:rsidR="00184FD8">
        <w:rPr>
          <w:b/>
          <w:sz w:val="28"/>
          <w:szCs w:val="28"/>
          <w:lang w:val="en-US"/>
        </w:rPr>
        <w:t>80</w:t>
      </w:r>
      <w:r>
        <w:rPr>
          <w:b/>
          <w:sz w:val="28"/>
          <w:szCs w:val="28"/>
        </w:rPr>
        <w:t xml:space="preserve"> лв</w:t>
      </w:r>
      <w:r w:rsidRPr="00696C6F">
        <w:rPr>
          <w:b/>
          <w:sz w:val="22"/>
          <w:szCs w:val="22"/>
        </w:rPr>
        <w:t xml:space="preserve"> </w:t>
      </w:r>
      <w:r>
        <w:rPr>
          <w:b/>
          <w:sz w:val="22"/>
          <w:szCs w:val="22"/>
        </w:rPr>
        <w:t>са</w:t>
      </w:r>
      <w:r w:rsidRPr="00696C6F">
        <w:rPr>
          <w:b/>
          <w:sz w:val="22"/>
          <w:szCs w:val="22"/>
        </w:rPr>
        <w:t xml:space="preserve"> за човек в двойна стая.</w:t>
      </w:r>
    </w:p>
    <w:p w:rsidR="00030569" w:rsidRPr="00696C6F" w:rsidRDefault="00030569" w:rsidP="009A5F51">
      <w:pPr>
        <w:rPr>
          <w:b/>
          <w:sz w:val="22"/>
          <w:szCs w:val="22"/>
        </w:rPr>
      </w:pPr>
      <w:r w:rsidRPr="00696C6F">
        <w:rPr>
          <w:sz w:val="22"/>
          <w:szCs w:val="22"/>
        </w:rPr>
        <w:t xml:space="preserve">- </w:t>
      </w:r>
      <w:r w:rsidRPr="00696C6F">
        <w:rPr>
          <w:b/>
          <w:sz w:val="22"/>
          <w:szCs w:val="22"/>
        </w:rPr>
        <w:t>Доплащане за единична стая</w:t>
      </w:r>
      <w:r w:rsidRPr="00696C6F">
        <w:rPr>
          <w:sz w:val="22"/>
          <w:szCs w:val="22"/>
        </w:rPr>
        <w:t xml:space="preserve"> </w:t>
      </w:r>
      <w:r w:rsidRPr="00696C6F">
        <w:rPr>
          <w:b/>
          <w:sz w:val="22"/>
          <w:szCs w:val="22"/>
        </w:rPr>
        <w:t xml:space="preserve"> </w:t>
      </w:r>
      <w:r w:rsidR="00184FD8">
        <w:rPr>
          <w:b/>
          <w:sz w:val="22"/>
          <w:szCs w:val="22"/>
          <w:lang w:val="en-US"/>
        </w:rPr>
        <w:t>985</w:t>
      </w:r>
      <w:r w:rsidRPr="00696C6F">
        <w:rPr>
          <w:b/>
          <w:sz w:val="22"/>
          <w:szCs w:val="22"/>
        </w:rPr>
        <w:t xml:space="preserve"> лв - </w:t>
      </w:r>
      <w:r w:rsidRPr="00344DE0">
        <w:rPr>
          <w:b/>
          <w:i/>
          <w:sz w:val="22"/>
          <w:szCs w:val="22"/>
        </w:rPr>
        <w:t>/подлежи на актуализация/</w:t>
      </w:r>
    </w:p>
    <w:p w:rsidR="00030569" w:rsidRPr="00696C6F" w:rsidRDefault="00030569" w:rsidP="00030569">
      <w:pPr>
        <w:rPr>
          <w:rStyle w:val="Strong"/>
          <w:i/>
        </w:rPr>
      </w:pPr>
      <w:r w:rsidRPr="00696C6F">
        <w:rPr>
          <w:rStyle w:val="Strong"/>
          <w:i/>
        </w:rPr>
        <w:t>*Забележка: Цените на допълнителните екскурзии и мероприятия, както и цените за доплащане на единична стая са към дата 07.03.2</w:t>
      </w:r>
      <w:r>
        <w:rPr>
          <w:rStyle w:val="Strong"/>
          <w:i/>
        </w:rPr>
        <w:t>02</w:t>
      </w:r>
      <w:r w:rsidR="009A5F51">
        <w:rPr>
          <w:rStyle w:val="Strong"/>
          <w:i/>
        </w:rPr>
        <w:t>3</w:t>
      </w:r>
      <w:r>
        <w:rPr>
          <w:rStyle w:val="Strong"/>
          <w:i/>
        </w:rPr>
        <w:t xml:space="preserve"> г и е възможно да </w:t>
      </w:r>
      <w:r w:rsidRPr="00696C6F">
        <w:rPr>
          <w:rStyle w:val="Strong"/>
          <w:i/>
        </w:rPr>
        <w:t>подлежат на  актуализация.</w:t>
      </w:r>
    </w:p>
    <w:p w:rsidR="00030569" w:rsidRDefault="00030569" w:rsidP="00030569">
      <w:pPr>
        <w:rPr>
          <w:b/>
          <w:bCs/>
          <w:i/>
          <w:sz w:val="22"/>
          <w:u w:val="single"/>
        </w:rPr>
      </w:pPr>
    </w:p>
    <w:p w:rsidR="00030569" w:rsidRPr="00BA3719" w:rsidRDefault="00030569" w:rsidP="00030569">
      <w:pPr>
        <w:jc w:val="center"/>
        <w:rPr>
          <w:b/>
          <w:bCs/>
          <w:i/>
          <w:sz w:val="28"/>
          <w:szCs w:val="28"/>
          <w:u w:val="single"/>
        </w:rPr>
      </w:pPr>
      <w:r w:rsidRPr="00BA3719">
        <w:rPr>
          <w:b/>
          <w:bCs/>
          <w:i/>
          <w:sz w:val="22"/>
          <w:u w:val="single"/>
        </w:rPr>
        <w:t>ПРИ ЗАПИСВАНЕ Е НЕОБХОДИМО ДА СЕ ВНЕСЕ ДЕПОЗИТ ОТ</w:t>
      </w:r>
      <w:r w:rsidRPr="00BA3719">
        <w:rPr>
          <w:b/>
          <w:bCs/>
          <w:i/>
          <w:sz w:val="32"/>
          <w:szCs w:val="32"/>
          <w:u w:val="single"/>
        </w:rPr>
        <w:t xml:space="preserve"> 2 </w:t>
      </w:r>
      <w:r w:rsidR="00282D37">
        <w:rPr>
          <w:b/>
          <w:bCs/>
          <w:i/>
          <w:sz w:val="32"/>
          <w:szCs w:val="32"/>
          <w:u w:val="single"/>
          <w:lang w:val="en-US"/>
        </w:rPr>
        <w:t>60</w:t>
      </w:r>
      <w:r w:rsidRPr="00BA3719">
        <w:rPr>
          <w:b/>
          <w:bCs/>
          <w:i/>
          <w:sz w:val="32"/>
          <w:szCs w:val="32"/>
          <w:u w:val="single"/>
        </w:rPr>
        <w:t xml:space="preserve">0 </w:t>
      </w:r>
      <w:r w:rsidRPr="00BA3719">
        <w:rPr>
          <w:b/>
          <w:bCs/>
          <w:i/>
          <w:sz w:val="28"/>
          <w:szCs w:val="28"/>
          <w:u w:val="single"/>
        </w:rPr>
        <w:t xml:space="preserve"> лв.</w:t>
      </w:r>
    </w:p>
    <w:p w:rsidR="00030569" w:rsidRPr="00BA3719" w:rsidRDefault="00030569" w:rsidP="00030569">
      <w:pPr>
        <w:jc w:val="center"/>
        <w:rPr>
          <w:b/>
          <w:bCs/>
          <w:i/>
          <w:sz w:val="22"/>
          <w:szCs w:val="22"/>
          <w:u w:val="single"/>
        </w:rPr>
      </w:pPr>
      <w:r w:rsidRPr="00BA3719">
        <w:rPr>
          <w:b/>
          <w:bCs/>
          <w:i/>
          <w:sz w:val="22"/>
          <w:szCs w:val="22"/>
          <w:u w:val="single"/>
        </w:rPr>
        <w:t>КРАЕН СРОК ЗА ВНАСЯНЕ НА ЦЯЛАТА СУМА 30 РАБОТНИ ДНИ ПРЕДИ  ДАТАТА НА ОТПЪТУВАНЕ.</w:t>
      </w:r>
    </w:p>
    <w:p w:rsidR="00030569" w:rsidRDefault="00030569" w:rsidP="00030569">
      <w:pPr>
        <w:rPr>
          <w:b/>
          <w:i/>
          <w:sz w:val="22"/>
          <w:szCs w:val="22"/>
          <w:u w:val="single"/>
        </w:rPr>
      </w:pPr>
    </w:p>
    <w:p w:rsidR="00A43F36" w:rsidRPr="003E1170" w:rsidRDefault="00A43F36" w:rsidP="00A43F36">
      <w:pPr>
        <w:jc w:val="center"/>
        <w:rPr>
          <w:b/>
          <w:i/>
          <w:sz w:val="22"/>
          <w:szCs w:val="22"/>
          <w:u w:val="single"/>
        </w:rPr>
      </w:pPr>
      <w:r w:rsidRPr="003E1170">
        <w:rPr>
          <w:b/>
          <w:i/>
          <w:sz w:val="22"/>
          <w:szCs w:val="22"/>
          <w:u w:val="single"/>
        </w:rPr>
        <w:t>МИНИМАЛЕН БРОЙ УЧАСТНИЦИ, НЕОБХОДИМ ЗА ПРОВЕЖДАНЕ НА ТУРИСТИЧЕСКИЯ ПАКЕТ 1</w:t>
      </w:r>
      <w:r>
        <w:rPr>
          <w:b/>
          <w:i/>
          <w:sz w:val="22"/>
          <w:szCs w:val="22"/>
          <w:u w:val="single"/>
        </w:rPr>
        <w:t>5</w:t>
      </w:r>
      <w:r w:rsidRPr="003E1170">
        <w:rPr>
          <w:b/>
          <w:i/>
          <w:sz w:val="22"/>
          <w:szCs w:val="22"/>
          <w:u w:val="single"/>
        </w:rPr>
        <w:t xml:space="preserve"> ДУШИ.</w:t>
      </w:r>
    </w:p>
    <w:p w:rsidR="00A43F36" w:rsidRPr="003E1170" w:rsidRDefault="00A43F36" w:rsidP="00A43F36">
      <w:pPr>
        <w:jc w:val="center"/>
        <w:rPr>
          <w:b/>
          <w:i/>
          <w:sz w:val="22"/>
          <w:szCs w:val="22"/>
          <w:u w:val="single"/>
        </w:rPr>
      </w:pPr>
      <w:r w:rsidRPr="003E1170">
        <w:rPr>
          <w:b/>
          <w:i/>
          <w:sz w:val="22"/>
          <w:szCs w:val="22"/>
          <w:u w:val="single"/>
        </w:rPr>
        <w:t>В СЛУЧАЙ ЧЕ НЕ СЕ СЪБЕРЕ ГРУПА ОТ 1</w:t>
      </w:r>
      <w:r>
        <w:rPr>
          <w:b/>
          <w:i/>
          <w:sz w:val="22"/>
          <w:szCs w:val="22"/>
          <w:u w:val="single"/>
        </w:rPr>
        <w:t>5</w:t>
      </w:r>
      <w:r w:rsidRPr="003E1170">
        <w:rPr>
          <w:b/>
          <w:i/>
          <w:sz w:val="22"/>
          <w:szCs w:val="22"/>
          <w:u w:val="single"/>
        </w:rPr>
        <w:t xml:space="preserve"> ЧОВЕКА, СЕ НАЛАГА ДОПЛАЩАНЕ, КОЕТО СЕ ОПРЕДЕЛЯ В ЗАВИСИМОСТ ОТ БРОЯ НА УЧАСТНИЦИТЕ ПО ПРОГРАМАТА.</w:t>
      </w:r>
    </w:p>
    <w:p w:rsidR="00A43F36" w:rsidRPr="003E1170" w:rsidRDefault="00A43F36" w:rsidP="00A43F36">
      <w:pPr>
        <w:jc w:val="center"/>
        <w:rPr>
          <w:b/>
          <w:i/>
          <w:sz w:val="22"/>
          <w:szCs w:val="22"/>
        </w:rPr>
      </w:pPr>
    </w:p>
    <w:p w:rsidR="00A43F36" w:rsidRPr="003E1170" w:rsidRDefault="00A43F36" w:rsidP="00A43F36">
      <w:pPr>
        <w:jc w:val="center"/>
        <w:rPr>
          <w:b/>
          <w:i/>
          <w:sz w:val="22"/>
          <w:szCs w:val="22"/>
          <w:u w:val="single"/>
        </w:rPr>
      </w:pPr>
      <w:r w:rsidRPr="003E1170">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p>
    <w:p w:rsidR="00A43F36" w:rsidRPr="003E1170" w:rsidRDefault="00A43F36" w:rsidP="00A43F36">
      <w:pPr>
        <w:jc w:val="both"/>
        <w:rPr>
          <w:b/>
          <w:i/>
          <w:sz w:val="22"/>
          <w:szCs w:val="22"/>
          <w:u w:val="single"/>
        </w:rPr>
      </w:pPr>
    </w:p>
    <w:p w:rsidR="00030569" w:rsidRPr="00BA3719" w:rsidRDefault="00030569" w:rsidP="00030569">
      <w:pPr>
        <w:jc w:val="both"/>
        <w:rPr>
          <w:b/>
          <w:sz w:val="22"/>
          <w:szCs w:val="22"/>
        </w:rPr>
      </w:pPr>
    </w:p>
    <w:p w:rsidR="00030569" w:rsidRPr="009E1962" w:rsidRDefault="00030569" w:rsidP="00030569">
      <w:pPr>
        <w:jc w:val="both"/>
        <w:rPr>
          <w:b/>
          <w:sz w:val="22"/>
          <w:szCs w:val="22"/>
        </w:rPr>
      </w:pPr>
      <w:r>
        <w:rPr>
          <w:b/>
          <w:sz w:val="22"/>
          <w:szCs w:val="22"/>
          <w:lang w:val="en-US"/>
        </w:rPr>
        <w:t>4.</w:t>
      </w:r>
      <w:r w:rsidRPr="00613AC8">
        <w:rPr>
          <w:b/>
          <w:sz w:val="22"/>
          <w:szCs w:val="22"/>
        </w:rPr>
        <w:t xml:space="preserve">  Начин на плащане:</w:t>
      </w:r>
    </w:p>
    <w:p w:rsidR="00030569" w:rsidRPr="009E1962" w:rsidRDefault="00030569" w:rsidP="00030569">
      <w:pPr>
        <w:jc w:val="both"/>
        <w:rPr>
          <w:b/>
          <w:sz w:val="22"/>
          <w:szCs w:val="22"/>
        </w:rPr>
      </w:pPr>
      <w:r w:rsidRPr="00613AC8">
        <w:rPr>
          <w:b/>
          <w:sz w:val="22"/>
          <w:szCs w:val="22"/>
        </w:rPr>
        <w:t xml:space="preserve">             - в брой (в офиса на Т</w:t>
      </w:r>
      <w:r>
        <w:rPr>
          <w:b/>
          <w:sz w:val="22"/>
          <w:szCs w:val="22"/>
        </w:rPr>
        <w:t>О)</w:t>
      </w:r>
    </w:p>
    <w:p w:rsidR="00030569" w:rsidRPr="001530CB" w:rsidRDefault="00030569" w:rsidP="00030569">
      <w:pPr>
        <w:jc w:val="both"/>
        <w:rPr>
          <w:b/>
          <w:sz w:val="22"/>
          <w:szCs w:val="22"/>
        </w:rPr>
      </w:pPr>
      <w:r w:rsidRPr="00613AC8">
        <w:rPr>
          <w:b/>
          <w:sz w:val="22"/>
          <w:szCs w:val="22"/>
        </w:rPr>
        <w:t xml:space="preserve">             - по банков път</w:t>
      </w:r>
    </w:p>
    <w:p w:rsidR="00030569" w:rsidRPr="009E1962" w:rsidRDefault="00030569" w:rsidP="00030569">
      <w:pPr>
        <w:pStyle w:val="Heading1"/>
        <w:rPr>
          <w:sz w:val="28"/>
          <w:szCs w:val="28"/>
          <w:u w:val="single"/>
        </w:rPr>
      </w:pPr>
    </w:p>
    <w:p w:rsidR="00030569" w:rsidRPr="009E1962" w:rsidRDefault="00030569" w:rsidP="00030569">
      <w:pPr>
        <w:pStyle w:val="Heading1"/>
        <w:rPr>
          <w:sz w:val="28"/>
          <w:szCs w:val="28"/>
          <w:u w:val="single"/>
        </w:rPr>
      </w:pPr>
      <w:r w:rsidRPr="00F61E7F">
        <w:rPr>
          <w:sz w:val="28"/>
          <w:szCs w:val="28"/>
          <w:u w:val="single"/>
        </w:rPr>
        <w:t>БАНКОВИ СМЕТКИ НА „2М-КО”:</w:t>
      </w:r>
    </w:p>
    <w:p w:rsidR="00030569" w:rsidRDefault="00030569" w:rsidP="00030569">
      <w:pPr>
        <w:rPr>
          <w:b/>
          <w:sz w:val="28"/>
          <w:szCs w:val="28"/>
          <w:u w:val="single"/>
        </w:rPr>
      </w:pPr>
      <w:r>
        <w:rPr>
          <w:b/>
          <w:sz w:val="28"/>
          <w:szCs w:val="28"/>
          <w:u w:val="single"/>
        </w:rPr>
        <w:t xml:space="preserve">Банка </w:t>
      </w:r>
      <w:r w:rsidRPr="00696C6F">
        <w:rPr>
          <w:b/>
          <w:sz w:val="28"/>
          <w:szCs w:val="28"/>
          <w:u w:val="single"/>
        </w:rPr>
        <w:t xml:space="preserve"> Райфайзен</w:t>
      </w:r>
      <w:r>
        <w:rPr>
          <w:b/>
          <w:sz w:val="28"/>
          <w:szCs w:val="28"/>
          <w:u w:val="single"/>
        </w:rPr>
        <w:t>банк</w:t>
      </w:r>
    </w:p>
    <w:p w:rsidR="00030569" w:rsidRPr="00696C6F" w:rsidRDefault="00030569" w:rsidP="00030569">
      <w:pPr>
        <w:rPr>
          <w:b/>
          <w:sz w:val="28"/>
          <w:szCs w:val="28"/>
        </w:rPr>
      </w:pPr>
      <w:r>
        <w:rPr>
          <w:b/>
          <w:sz w:val="28"/>
          <w:szCs w:val="28"/>
        </w:rPr>
        <w:t>„</w:t>
      </w:r>
      <w:r w:rsidRPr="00696C6F">
        <w:rPr>
          <w:b/>
          <w:sz w:val="28"/>
          <w:szCs w:val="28"/>
        </w:rPr>
        <w:t>2</w:t>
      </w:r>
      <w:r>
        <w:rPr>
          <w:b/>
          <w:sz w:val="28"/>
          <w:szCs w:val="28"/>
          <w:lang w:val="es-ES"/>
        </w:rPr>
        <w:t>M</w:t>
      </w:r>
      <w:r w:rsidRPr="00696C6F">
        <w:rPr>
          <w:b/>
          <w:sz w:val="28"/>
          <w:szCs w:val="28"/>
        </w:rPr>
        <w:t>-</w:t>
      </w:r>
      <w:r>
        <w:rPr>
          <w:b/>
          <w:sz w:val="28"/>
          <w:szCs w:val="28"/>
          <w:lang w:val="es-ES"/>
        </w:rPr>
        <w:t>KO</w:t>
      </w:r>
      <w:r w:rsidRPr="00696C6F">
        <w:rPr>
          <w:b/>
          <w:sz w:val="28"/>
          <w:szCs w:val="28"/>
        </w:rPr>
        <w:t>”</w:t>
      </w:r>
      <w:r>
        <w:rPr>
          <w:b/>
          <w:sz w:val="28"/>
          <w:szCs w:val="28"/>
        </w:rPr>
        <w:t>ООД</w:t>
      </w:r>
    </w:p>
    <w:p w:rsidR="00030569" w:rsidRDefault="00030569" w:rsidP="00030569">
      <w:pPr>
        <w:rPr>
          <w:sz w:val="28"/>
          <w:szCs w:val="28"/>
          <w:u w:val="single"/>
        </w:rPr>
      </w:pPr>
      <w:r>
        <w:rPr>
          <w:sz w:val="28"/>
          <w:szCs w:val="28"/>
          <w:u w:val="single"/>
        </w:rPr>
        <w:t>Сметка в лева:</w:t>
      </w:r>
    </w:p>
    <w:p w:rsidR="00030569" w:rsidRPr="00696C6F" w:rsidRDefault="00030569" w:rsidP="00030569">
      <w:pPr>
        <w:rPr>
          <w:b/>
        </w:rPr>
      </w:pPr>
      <w:r>
        <w:rPr>
          <w:b/>
        </w:rPr>
        <w:t>IBAN</w:t>
      </w:r>
      <w:r w:rsidRPr="00696C6F">
        <w:rPr>
          <w:b/>
        </w:rPr>
        <w:t xml:space="preserve">: </w:t>
      </w:r>
      <w:r>
        <w:rPr>
          <w:b/>
        </w:rPr>
        <w:t>BG</w:t>
      </w:r>
      <w:r w:rsidRPr="00696C6F">
        <w:rPr>
          <w:b/>
        </w:rPr>
        <w:t>84</w:t>
      </w:r>
      <w:r>
        <w:rPr>
          <w:b/>
        </w:rPr>
        <w:t>RZBB</w:t>
      </w:r>
      <w:r w:rsidRPr="00696C6F">
        <w:rPr>
          <w:b/>
        </w:rPr>
        <w:t xml:space="preserve">91551060543404 </w:t>
      </w:r>
    </w:p>
    <w:p w:rsidR="00030569" w:rsidRPr="00696C6F" w:rsidRDefault="00030569" w:rsidP="00030569">
      <w:pPr>
        <w:rPr>
          <w:b/>
        </w:rPr>
      </w:pPr>
      <w:r>
        <w:rPr>
          <w:b/>
        </w:rPr>
        <w:t>BIC</w:t>
      </w:r>
      <w:r w:rsidRPr="00696C6F">
        <w:rPr>
          <w:b/>
        </w:rPr>
        <w:t xml:space="preserve">: </w:t>
      </w:r>
      <w:r>
        <w:rPr>
          <w:b/>
        </w:rPr>
        <w:t>RZBBBGSF</w:t>
      </w:r>
      <w:r w:rsidRPr="00696C6F">
        <w:rPr>
          <w:b/>
        </w:rPr>
        <w:t xml:space="preserve"> </w:t>
      </w:r>
    </w:p>
    <w:p w:rsidR="00030569" w:rsidRPr="00696C6F" w:rsidRDefault="00030569" w:rsidP="00030569">
      <w:pPr>
        <w:rPr>
          <w:b/>
        </w:rPr>
      </w:pPr>
    </w:p>
    <w:p w:rsidR="00030569" w:rsidRPr="009E1962" w:rsidRDefault="00030569" w:rsidP="00030569">
      <w:pPr>
        <w:rPr>
          <w:b/>
          <w:sz w:val="28"/>
          <w:szCs w:val="28"/>
          <w:u w:val="single"/>
        </w:rPr>
      </w:pPr>
      <w:r w:rsidRPr="009E1962">
        <w:rPr>
          <w:b/>
          <w:sz w:val="28"/>
          <w:szCs w:val="28"/>
          <w:u w:val="single"/>
        </w:rPr>
        <w:t>Първа Инвестиционна Банка</w:t>
      </w:r>
    </w:p>
    <w:p w:rsidR="00030569" w:rsidRPr="009E1962" w:rsidRDefault="00030569" w:rsidP="00030569">
      <w:pPr>
        <w:rPr>
          <w:b/>
          <w:sz w:val="28"/>
          <w:szCs w:val="28"/>
        </w:rPr>
      </w:pPr>
      <w:r w:rsidRPr="009E1962">
        <w:rPr>
          <w:b/>
          <w:sz w:val="28"/>
          <w:szCs w:val="28"/>
        </w:rPr>
        <w:lastRenderedPageBreak/>
        <w:t>„2</w:t>
      </w:r>
      <w:r w:rsidRPr="009F3759">
        <w:rPr>
          <w:b/>
          <w:sz w:val="28"/>
          <w:szCs w:val="28"/>
        </w:rPr>
        <w:t>M</w:t>
      </w:r>
      <w:r w:rsidRPr="009E1962">
        <w:rPr>
          <w:b/>
          <w:sz w:val="28"/>
          <w:szCs w:val="28"/>
        </w:rPr>
        <w:t>-</w:t>
      </w:r>
      <w:r w:rsidRPr="009F3759">
        <w:rPr>
          <w:b/>
          <w:sz w:val="28"/>
          <w:szCs w:val="28"/>
        </w:rPr>
        <w:t>KO</w:t>
      </w:r>
      <w:r w:rsidRPr="009E1962">
        <w:rPr>
          <w:b/>
          <w:sz w:val="28"/>
          <w:szCs w:val="28"/>
        </w:rPr>
        <w:t>” ООД</w:t>
      </w:r>
    </w:p>
    <w:p w:rsidR="00030569" w:rsidRPr="009E1962" w:rsidRDefault="00030569" w:rsidP="00030569">
      <w:pPr>
        <w:rPr>
          <w:sz w:val="28"/>
          <w:szCs w:val="28"/>
          <w:u w:val="single"/>
        </w:rPr>
      </w:pPr>
      <w:r w:rsidRPr="009E1962">
        <w:rPr>
          <w:sz w:val="28"/>
          <w:szCs w:val="28"/>
          <w:u w:val="single"/>
        </w:rPr>
        <w:t>Сметка в лева:</w:t>
      </w:r>
    </w:p>
    <w:p w:rsidR="00030569" w:rsidRPr="009E1962" w:rsidRDefault="00030569" w:rsidP="00030569">
      <w:pPr>
        <w:rPr>
          <w:b/>
        </w:rPr>
      </w:pPr>
      <w:r w:rsidRPr="009F3759">
        <w:rPr>
          <w:b/>
        </w:rPr>
        <w:t>IBAN</w:t>
      </w:r>
      <w:r w:rsidRPr="009E1962">
        <w:rPr>
          <w:b/>
        </w:rPr>
        <w:t xml:space="preserve">: </w:t>
      </w:r>
      <w:r>
        <w:rPr>
          <w:b/>
        </w:rPr>
        <w:t>BG</w:t>
      </w:r>
      <w:r w:rsidRPr="009E1962">
        <w:rPr>
          <w:b/>
        </w:rPr>
        <w:t>69</w:t>
      </w:r>
      <w:r>
        <w:rPr>
          <w:b/>
          <w:lang w:val="en-US"/>
        </w:rPr>
        <w:t>FINV</w:t>
      </w:r>
      <w:r w:rsidRPr="009E1962">
        <w:rPr>
          <w:b/>
        </w:rPr>
        <w:t xml:space="preserve">91501016595065 </w:t>
      </w:r>
    </w:p>
    <w:p w:rsidR="00030569" w:rsidRPr="00BF17A7" w:rsidRDefault="00030569" w:rsidP="00030569">
      <w:pPr>
        <w:jc w:val="both"/>
        <w:rPr>
          <w:b/>
        </w:rPr>
      </w:pPr>
      <w:r w:rsidRPr="009F3759">
        <w:rPr>
          <w:b/>
        </w:rPr>
        <w:t>BIC</w:t>
      </w:r>
      <w:r w:rsidRPr="009E1962">
        <w:rPr>
          <w:b/>
        </w:rPr>
        <w:t xml:space="preserve">:   </w:t>
      </w:r>
      <w:r>
        <w:rPr>
          <w:b/>
          <w:lang w:val="en-US"/>
        </w:rPr>
        <w:t>FINV</w:t>
      </w:r>
      <w:r w:rsidRPr="009F3759">
        <w:rPr>
          <w:b/>
        </w:rPr>
        <w:t>BGSF</w:t>
      </w:r>
    </w:p>
    <w:p w:rsidR="00030569" w:rsidRPr="008D16BE" w:rsidRDefault="00030569" w:rsidP="00030569">
      <w:pPr>
        <w:rPr>
          <w:b/>
          <w:sz w:val="28"/>
          <w:szCs w:val="28"/>
          <w:u w:val="single"/>
        </w:rPr>
      </w:pPr>
      <w:r w:rsidRPr="008D16BE">
        <w:rPr>
          <w:b/>
          <w:sz w:val="28"/>
          <w:szCs w:val="28"/>
          <w:u w:val="single"/>
        </w:rPr>
        <w:t>Банка ОББ</w:t>
      </w:r>
    </w:p>
    <w:p w:rsidR="00030569" w:rsidRPr="009E1962" w:rsidRDefault="00030569" w:rsidP="00030569">
      <w:pPr>
        <w:rPr>
          <w:b/>
          <w:sz w:val="28"/>
          <w:szCs w:val="28"/>
        </w:rPr>
      </w:pPr>
      <w:r w:rsidRPr="009F3759">
        <w:rPr>
          <w:b/>
          <w:sz w:val="28"/>
          <w:szCs w:val="28"/>
        </w:rPr>
        <w:t>„</w:t>
      </w:r>
      <w:r w:rsidRPr="009E1962">
        <w:rPr>
          <w:b/>
          <w:sz w:val="28"/>
          <w:szCs w:val="28"/>
        </w:rPr>
        <w:t>2</w:t>
      </w:r>
      <w:r w:rsidRPr="009F3759">
        <w:rPr>
          <w:b/>
          <w:sz w:val="28"/>
          <w:szCs w:val="28"/>
        </w:rPr>
        <w:t>M</w:t>
      </w:r>
      <w:r w:rsidRPr="009E1962">
        <w:rPr>
          <w:b/>
          <w:sz w:val="28"/>
          <w:szCs w:val="28"/>
        </w:rPr>
        <w:t>-</w:t>
      </w:r>
      <w:r w:rsidRPr="009F3759">
        <w:rPr>
          <w:b/>
          <w:sz w:val="28"/>
          <w:szCs w:val="28"/>
        </w:rPr>
        <w:t>KO</w:t>
      </w:r>
      <w:r w:rsidRPr="009E1962">
        <w:rPr>
          <w:b/>
          <w:sz w:val="28"/>
          <w:szCs w:val="28"/>
        </w:rPr>
        <w:t>”</w:t>
      </w:r>
      <w:r w:rsidRPr="009F3759">
        <w:rPr>
          <w:b/>
          <w:sz w:val="28"/>
          <w:szCs w:val="28"/>
        </w:rPr>
        <w:t>ООД</w:t>
      </w:r>
    </w:p>
    <w:p w:rsidR="00030569" w:rsidRPr="009F3759" w:rsidRDefault="00030569" w:rsidP="00030569">
      <w:pPr>
        <w:rPr>
          <w:sz w:val="28"/>
          <w:szCs w:val="28"/>
          <w:u w:val="single"/>
        </w:rPr>
      </w:pPr>
      <w:r w:rsidRPr="009F3759">
        <w:rPr>
          <w:sz w:val="28"/>
          <w:szCs w:val="28"/>
          <w:u w:val="single"/>
        </w:rPr>
        <w:t>Сметка в лева:</w:t>
      </w:r>
    </w:p>
    <w:p w:rsidR="00030569" w:rsidRPr="009F3759" w:rsidRDefault="00030569" w:rsidP="00030569">
      <w:pPr>
        <w:rPr>
          <w:b/>
        </w:rPr>
      </w:pPr>
      <w:r w:rsidRPr="009F3759">
        <w:rPr>
          <w:b/>
        </w:rPr>
        <w:t>IBAN</w:t>
      </w:r>
      <w:r w:rsidRPr="009E1962">
        <w:rPr>
          <w:b/>
        </w:rPr>
        <w:t xml:space="preserve">: </w:t>
      </w:r>
      <w:r w:rsidRPr="009F3759">
        <w:rPr>
          <w:b/>
        </w:rPr>
        <w:t>BG54UBBS84231010215712</w:t>
      </w:r>
      <w:r w:rsidRPr="009E1962">
        <w:rPr>
          <w:b/>
        </w:rPr>
        <w:t xml:space="preserve">    </w:t>
      </w:r>
    </w:p>
    <w:p w:rsidR="00030569" w:rsidRPr="009E1962" w:rsidRDefault="00030569" w:rsidP="00030569">
      <w:pPr>
        <w:jc w:val="both"/>
        <w:rPr>
          <w:b/>
        </w:rPr>
      </w:pPr>
      <w:r w:rsidRPr="009F3759">
        <w:rPr>
          <w:b/>
        </w:rPr>
        <w:t>BIC</w:t>
      </w:r>
      <w:r w:rsidRPr="009E1962">
        <w:rPr>
          <w:b/>
        </w:rPr>
        <w:t xml:space="preserve">: </w:t>
      </w:r>
      <w:r w:rsidRPr="009F3759">
        <w:rPr>
          <w:b/>
        </w:rPr>
        <w:t xml:space="preserve">  UBBSBGSF</w:t>
      </w:r>
    </w:p>
    <w:p w:rsidR="00030569" w:rsidRDefault="00030569" w:rsidP="00030569">
      <w:pPr>
        <w:jc w:val="center"/>
        <w:rPr>
          <w:b/>
          <w:bCs/>
          <w:i/>
          <w:sz w:val="22"/>
          <w:u w:val="single"/>
        </w:rPr>
      </w:pPr>
    </w:p>
    <w:p w:rsidR="00030569" w:rsidRPr="009E1962" w:rsidRDefault="00030569" w:rsidP="00030569">
      <w:pPr>
        <w:pStyle w:val="BodyTextIndent"/>
        <w:ind w:left="0"/>
        <w:rPr>
          <w:b/>
          <w:i/>
          <w:sz w:val="22"/>
          <w:szCs w:val="22"/>
          <w:u w:val="single"/>
        </w:rPr>
      </w:pPr>
    </w:p>
    <w:p w:rsidR="00030569" w:rsidRDefault="00030569" w:rsidP="00030569">
      <w:pPr>
        <w:jc w:val="both"/>
        <w:rPr>
          <w:b/>
          <w:bCs/>
          <w:color w:val="000000"/>
          <w:sz w:val="22"/>
          <w:szCs w:val="22"/>
        </w:rPr>
      </w:pPr>
    </w:p>
    <w:p w:rsidR="009A5F51" w:rsidRDefault="009A5F51" w:rsidP="00030569">
      <w:pPr>
        <w:jc w:val="both"/>
        <w:rPr>
          <w:b/>
          <w:bCs/>
          <w:color w:val="000000"/>
          <w:sz w:val="22"/>
          <w:szCs w:val="22"/>
        </w:rPr>
      </w:pPr>
    </w:p>
    <w:p w:rsidR="009A5F51" w:rsidRDefault="009A5F51" w:rsidP="00030569">
      <w:pPr>
        <w:jc w:val="both"/>
        <w:rPr>
          <w:b/>
          <w:bCs/>
          <w:color w:val="000000"/>
          <w:sz w:val="22"/>
          <w:szCs w:val="22"/>
        </w:rPr>
      </w:pPr>
    </w:p>
    <w:p w:rsidR="00030569" w:rsidRPr="00C671A0" w:rsidRDefault="00030569" w:rsidP="00030569">
      <w:pPr>
        <w:jc w:val="both"/>
        <w:rPr>
          <w:color w:val="000000"/>
          <w:sz w:val="22"/>
          <w:szCs w:val="22"/>
        </w:rPr>
      </w:pPr>
      <w:r w:rsidRPr="00C671A0">
        <w:rPr>
          <w:b/>
          <w:bCs/>
          <w:color w:val="000000"/>
          <w:sz w:val="22"/>
          <w:szCs w:val="22"/>
        </w:rPr>
        <w:t>НЕОБХОДИМИ ДОКУМЕНТИ</w:t>
      </w:r>
      <w:r>
        <w:rPr>
          <w:b/>
          <w:bCs/>
          <w:color w:val="000000"/>
          <w:sz w:val="22"/>
          <w:szCs w:val="22"/>
        </w:rPr>
        <w:t xml:space="preserve"> за виза за Куба</w:t>
      </w:r>
      <w:r w:rsidRPr="00C671A0">
        <w:rPr>
          <w:b/>
          <w:bCs/>
          <w:color w:val="000000"/>
          <w:sz w:val="22"/>
          <w:szCs w:val="22"/>
        </w:rPr>
        <w:t>:</w:t>
      </w:r>
      <w:r w:rsidRPr="00C671A0">
        <w:rPr>
          <w:color w:val="000000"/>
          <w:sz w:val="22"/>
          <w:szCs w:val="22"/>
        </w:rPr>
        <w:t xml:space="preserve"> </w:t>
      </w:r>
    </w:p>
    <w:p w:rsidR="00030569" w:rsidRDefault="00030569" w:rsidP="00030569">
      <w:pPr>
        <w:numPr>
          <w:ilvl w:val="0"/>
          <w:numId w:val="13"/>
        </w:numPr>
        <w:ind w:left="709" w:hanging="169"/>
        <w:jc w:val="both"/>
        <w:rPr>
          <w:color w:val="000000"/>
          <w:sz w:val="22"/>
          <w:szCs w:val="22"/>
        </w:rPr>
      </w:pPr>
      <w:r>
        <w:rPr>
          <w:color w:val="000000"/>
          <w:sz w:val="22"/>
          <w:szCs w:val="22"/>
        </w:rPr>
        <w:t>копие на задгранич</w:t>
      </w:r>
      <w:r w:rsidRPr="00FE1C76">
        <w:rPr>
          <w:color w:val="000000"/>
          <w:sz w:val="22"/>
          <w:szCs w:val="22"/>
        </w:rPr>
        <w:t>н</w:t>
      </w:r>
      <w:r>
        <w:rPr>
          <w:color w:val="000000"/>
          <w:sz w:val="22"/>
          <w:szCs w:val="22"/>
        </w:rPr>
        <w:t>ия</w:t>
      </w:r>
      <w:r w:rsidRPr="00FE1C76">
        <w:rPr>
          <w:color w:val="000000"/>
          <w:sz w:val="22"/>
          <w:szCs w:val="22"/>
        </w:rPr>
        <w:t xml:space="preserve"> паспорт</w:t>
      </w:r>
      <w:r>
        <w:rPr>
          <w:color w:val="000000"/>
          <w:sz w:val="22"/>
          <w:szCs w:val="22"/>
        </w:rPr>
        <w:t xml:space="preserve"> (</w:t>
      </w:r>
      <w:r w:rsidRPr="00FE1C76">
        <w:rPr>
          <w:color w:val="000000"/>
          <w:sz w:val="22"/>
          <w:szCs w:val="22"/>
        </w:rPr>
        <w:t>с валидност минимум</w:t>
      </w:r>
      <w:r>
        <w:rPr>
          <w:color w:val="000000"/>
          <w:sz w:val="22"/>
          <w:szCs w:val="22"/>
        </w:rPr>
        <w:t xml:space="preserve"> 6 месеца след датата на </w:t>
      </w:r>
      <w:r w:rsidRPr="009E1962">
        <w:rPr>
          <w:sz w:val="22"/>
          <w:szCs w:val="22"/>
        </w:rPr>
        <w:t>напускане на Куба</w:t>
      </w:r>
      <w:r>
        <w:rPr>
          <w:sz w:val="22"/>
          <w:szCs w:val="22"/>
        </w:rPr>
        <w:t>)</w:t>
      </w:r>
      <w:r w:rsidRPr="009E1962">
        <w:rPr>
          <w:sz w:val="22"/>
          <w:szCs w:val="22"/>
        </w:rPr>
        <w:t>;</w:t>
      </w:r>
    </w:p>
    <w:p w:rsidR="00030569" w:rsidRPr="00D3633F" w:rsidRDefault="00030569" w:rsidP="00030569">
      <w:pPr>
        <w:ind w:left="180"/>
        <w:jc w:val="both"/>
        <w:rPr>
          <w:b/>
          <w:bCs/>
          <w:color w:val="000000"/>
          <w:sz w:val="22"/>
          <w:szCs w:val="22"/>
        </w:rPr>
      </w:pPr>
    </w:p>
    <w:p w:rsidR="00030569" w:rsidRPr="00D3633F" w:rsidRDefault="00030569" w:rsidP="00030569">
      <w:pPr>
        <w:ind w:left="180"/>
        <w:jc w:val="both"/>
        <w:rPr>
          <w:color w:val="000000"/>
          <w:sz w:val="22"/>
          <w:szCs w:val="22"/>
        </w:rPr>
      </w:pPr>
      <w:r w:rsidRPr="00D3633F">
        <w:rPr>
          <w:b/>
          <w:bCs/>
          <w:color w:val="000000"/>
          <w:sz w:val="22"/>
          <w:szCs w:val="22"/>
        </w:rPr>
        <w:t>НЕОБХОДИМИ ДОКУМЕНТИ за пътуване Куба:</w:t>
      </w:r>
      <w:r w:rsidRPr="00D3633F">
        <w:rPr>
          <w:color w:val="000000"/>
          <w:sz w:val="22"/>
          <w:szCs w:val="22"/>
        </w:rPr>
        <w:t xml:space="preserve"> </w:t>
      </w:r>
    </w:p>
    <w:p w:rsidR="00030569" w:rsidRPr="00D3633F" w:rsidRDefault="00030569" w:rsidP="00030569">
      <w:pPr>
        <w:numPr>
          <w:ilvl w:val="0"/>
          <w:numId w:val="23"/>
        </w:numPr>
        <w:jc w:val="both"/>
        <w:rPr>
          <w:color w:val="000000"/>
          <w:sz w:val="22"/>
          <w:szCs w:val="22"/>
        </w:rPr>
      </w:pPr>
      <w:r w:rsidRPr="00D3633F">
        <w:rPr>
          <w:color w:val="000000"/>
          <w:sz w:val="22"/>
          <w:szCs w:val="22"/>
        </w:rPr>
        <w:t xml:space="preserve">Задграничен паспорт с валидност минимум 6 месеца след датата на </w:t>
      </w:r>
      <w:r w:rsidRPr="00D3633F">
        <w:rPr>
          <w:sz w:val="22"/>
          <w:szCs w:val="22"/>
        </w:rPr>
        <w:t>напускане на Куба;</w:t>
      </w:r>
    </w:p>
    <w:p w:rsidR="00030569" w:rsidRPr="00D3633F" w:rsidRDefault="00030569" w:rsidP="00030569">
      <w:pPr>
        <w:numPr>
          <w:ilvl w:val="0"/>
          <w:numId w:val="23"/>
        </w:numPr>
        <w:jc w:val="both"/>
        <w:rPr>
          <w:color w:val="000000"/>
          <w:sz w:val="22"/>
          <w:szCs w:val="22"/>
        </w:rPr>
      </w:pPr>
      <w:r w:rsidRPr="00D3633F">
        <w:rPr>
          <w:color w:val="000000"/>
          <w:sz w:val="22"/>
          <w:szCs w:val="22"/>
        </w:rPr>
        <w:t xml:space="preserve">За деца под 18 год. - нотариално заверена декларация от родителите с разрешение за </w:t>
      </w:r>
    </w:p>
    <w:p w:rsidR="00030569" w:rsidRPr="00D3633F" w:rsidRDefault="00030569" w:rsidP="00030569">
      <w:pPr>
        <w:numPr>
          <w:ilvl w:val="0"/>
          <w:numId w:val="23"/>
        </w:numPr>
        <w:jc w:val="both"/>
        <w:rPr>
          <w:sz w:val="22"/>
          <w:szCs w:val="22"/>
        </w:rPr>
      </w:pPr>
      <w:r w:rsidRPr="00D3633F">
        <w:rPr>
          <w:sz w:val="22"/>
          <w:szCs w:val="22"/>
        </w:rPr>
        <w:t xml:space="preserve">пътуване на детето им в чужбина.    </w:t>
      </w:r>
    </w:p>
    <w:p w:rsidR="00030569" w:rsidRDefault="00030569" w:rsidP="00030569">
      <w:pPr>
        <w:numPr>
          <w:ilvl w:val="0"/>
          <w:numId w:val="23"/>
        </w:numPr>
        <w:jc w:val="both"/>
        <w:rPr>
          <w:sz w:val="22"/>
          <w:szCs w:val="22"/>
        </w:rPr>
      </w:pPr>
      <w:r>
        <w:rPr>
          <w:sz w:val="22"/>
          <w:szCs w:val="22"/>
        </w:rPr>
        <w:t>виза за Куба</w:t>
      </w:r>
    </w:p>
    <w:p w:rsidR="00030569" w:rsidRDefault="00030569" w:rsidP="00030569">
      <w:pPr>
        <w:numPr>
          <w:ilvl w:val="0"/>
          <w:numId w:val="23"/>
        </w:numPr>
        <w:jc w:val="both"/>
        <w:rPr>
          <w:sz w:val="22"/>
          <w:szCs w:val="22"/>
        </w:rPr>
      </w:pPr>
      <w:r>
        <w:rPr>
          <w:sz w:val="22"/>
          <w:szCs w:val="22"/>
        </w:rPr>
        <w:t xml:space="preserve">здравна декларация за пътуване до Куба </w:t>
      </w:r>
      <w:r>
        <w:rPr>
          <w:rStyle w:val="y2iqfc"/>
          <w:sz w:val="22"/>
          <w:szCs w:val="22"/>
        </w:rPr>
        <w:t xml:space="preserve">D'VIAJEROS, попълва се онлайн до 72 часа преди пристигане в Куба. - </w:t>
      </w:r>
      <w:r w:rsidR="00184FD8">
        <w:fldChar w:fldCharType="begin"/>
      </w:r>
      <w:r w:rsidR="00184FD8">
        <w:instrText xml:space="preserve"> HYPERLINK "https://www.dviajeros.mitrans.gob.cu/inicio" </w:instrText>
      </w:r>
      <w:r w:rsidR="00184FD8">
        <w:fldChar w:fldCharType="separate"/>
      </w:r>
      <w:r>
        <w:rPr>
          <w:rStyle w:val="Hyperlink"/>
          <w:sz w:val="22"/>
          <w:szCs w:val="22"/>
          <w:lang w:val="en-US"/>
        </w:rPr>
        <w:t>https</w:t>
      </w:r>
      <w:r>
        <w:rPr>
          <w:rStyle w:val="Hyperlink"/>
          <w:sz w:val="22"/>
          <w:szCs w:val="22"/>
        </w:rPr>
        <w:t>://</w:t>
      </w:r>
      <w:r>
        <w:rPr>
          <w:rStyle w:val="Hyperlink"/>
          <w:sz w:val="22"/>
          <w:szCs w:val="22"/>
          <w:lang w:val="en-US"/>
        </w:rPr>
        <w:t>www</w:t>
      </w:r>
      <w:r>
        <w:rPr>
          <w:rStyle w:val="Hyperlink"/>
          <w:sz w:val="22"/>
          <w:szCs w:val="22"/>
        </w:rPr>
        <w:t>.</w:t>
      </w:r>
      <w:proofErr w:type="spellStart"/>
      <w:r>
        <w:rPr>
          <w:rStyle w:val="Hyperlink"/>
          <w:sz w:val="22"/>
          <w:szCs w:val="22"/>
          <w:lang w:val="en-US"/>
        </w:rPr>
        <w:t>dviajeros</w:t>
      </w:r>
      <w:proofErr w:type="spellEnd"/>
      <w:r>
        <w:rPr>
          <w:rStyle w:val="Hyperlink"/>
          <w:sz w:val="22"/>
          <w:szCs w:val="22"/>
        </w:rPr>
        <w:t>.</w:t>
      </w:r>
      <w:proofErr w:type="spellStart"/>
      <w:r>
        <w:rPr>
          <w:rStyle w:val="Hyperlink"/>
          <w:sz w:val="22"/>
          <w:szCs w:val="22"/>
          <w:lang w:val="en-US"/>
        </w:rPr>
        <w:t>mitrans</w:t>
      </w:r>
      <w:proofErr w:type="spellEnd"/>
      <w:r>
        <w:rPr>
          <w:rStyle w:val="Hyperlink"/>
          <w:sz w:val="22"/>
          <w:szCs w:val="22"/>
        </w:rPr>
        <w:t>.</w:t>
      </w:r>
      <w:r>
        <w:rPr>
          <w:rStyle w:val="Hyperlink"/>
          <w:sz w:val="22"/>
          <w:szCs w:val="22"/>
          <w:lang w:val="en-US"/>
        </w:rPr>
        <w:t>gob</w:t>
      </w:r>
      <w:r>
        <w:rPr>
          <w:rStyle w:val="Hyperlink"/>
          <w:sz w:val="22"/>
          <w:szCs w:val="22"/>
        </w:rPr>
        <w:t>.</w:t>
      </w:r>
      <w:r>
        <w:rPr>
          <w:rStyle w:val="Hyperlink"/>
          <w:sz w:val="22"/>
          <w:szCs w:val="22"/>
          <w:lang w:val="en-US"/>
        </w:rPr>
        <w:t>cu</w:t>
      </w:r>
      <w:r>
        <w:rPr>
          <w:rStyle w:val="Hyperlink"/>
          <w:sz w:val="22"/>
          <w:szCs w:val="22"/>
        </w:rPr>
        <w:t>/</w:t>
      </w:r>
      <w:proofErr w:type="spellStart"/>
      <w:r>
        <w:rPr>
          <w:rStyle w:val="Hyperlink"/>
          <w:sz w:val="22"/>
          <w:szCs w:val="22"/>
          <w:lang w:val="en-US"/>
        </w:rPr>
        <w:t>inicio</w:t>
      </w:r>
      <w:proofErr w:type="spellEnd"/>
      <w:r w:rsidR="00184FD8">
        <w:rPr>
          <w:rStyle w:val="Hyperlink"/>
          <w:sz w:val="22"/>
          <w:szCs w:val="22"/>
          <w:lang w:val="en-US"/>
        </w:rPr>
        <w:fldChar w:fldCharType="end"/>
      </w:r>
    </w:p>
    <w:p w:rsidR="00030569" w:rsidRDefault="00030569" w:rsidP="00030569">
      <w:pPr>
        <w:jc w:val="both"/>
        <w:rPr>
          <w:sz w:val="22"/>
          <w:szCs w:val="22"/>
        </w:rPr>
      </w:pPr>
    </w:p>
    <w:p w:rsidR="00030569" w:rsidRPr="00D3633F" w:rsidRDefault="00030569" w:rsidP="00030569"/>
    <w:p w:rsidR="0040486B" w:rsidRPr="0040486B" w:rsidRDefault="0040486B" w:rsidP="0040486B">
      <w:pPr>
        <w:spacing w:line="256" w:lineRule="auto"/>
        <w:jc w:val="both"/>
        <w:rPr>
          <w:rFonts w:ascii="Tahoma" w:hAnsi="Tahoma" w:cs="Tahoma"/>
          <w:sz w:val="22"/>
          <w:szCs w:val="22"/>
        </w:rPr>
      </w:pPr>
      <w:r w:rsidRPr="0040486B">
        <w:rPr>
          <w:rFonts w:ascii="Tahoma" w:hAnsi="Tahoma" w:cs="Tahoma"/>
          <w:sz w:val="20"/>
          <w:szCs w:val="20"/>
        </w:rPr>
        <w:t>Настоящата Програма представлява неразделна част от Договор</w:t>
      </w:r>
      <w:r w:rsidRPr="0040486B">
        <w:rPr>
          <w:rFonts w:ascii="Tahoma" w:hAnsi="Tahoma" w:cs="Tahoma"/>
          <w:sz w:val="20"/>
          <w:szCs w:val="20"/>
          <w:lang w:val="en-GB"/>
        </w:rPr>
        <w:t xml:space="preserve"> No. …. / ……. </w:t>
      </w:r>
      <w:r w:rsidRPr="0040486B">
        <w:rPr>
          <w:rFonts w:ascii="Tahoma" w:hAnsi="Tahoma" w:cs="Tahoma"/>
          <w:sz w:val="20"/>
          <w:szCs w:val="20"/>
        </w:rPr>
        <w:t xml:space="preserve"> за туристически пакет. </w:t>
      </w:r>
      <w:r w:rsidRPr="0040486B">
        <w:rPr>
          <w:sz w:val="20"/>
          <w:szCs w:val="20"/>
        </w:rPr>
        <w:br/>
      </w:r>
    </w:p>
    <w:p w:rsidR="000D2C57" w:rsidRDefault="000D2C57" w:rsidP="000D2C57">
      <w:pPr>
        <w:autoSpaceDE w:val="0"/>
        <w:autoSpaceDN w:val="0"/>
        <w:jc w:val="both"/>
        <w:rPr>
          <w:rFonts w:ascii="Tahoma" w:hAnsi="Tahoma" w:cs="Tahoma"/>
          <w:sz w:val="16"/>
          <w:szCs w:val="16"/>
        </w:rPr>
      </w:pPr>
      <w:r>
        <w:rPr>
          <w:rFonts w:ascii="Tahoma" w:hAnsi="Tahoma" w:cs="Tahoma"/>
          <w:sz w:val="16"/>
          <w:szCs w:val="16"/>
        </w:rPr>
        <w:t>------------------------------------------------------------------------------------------------------------------------------------------------------------</w:t>
      </w:r>
    </w:p>
    <w:p w:rsidR="000D2C57" w:rsidRPr="00DC6DD6" w:rsidRDefault="000D2C57" w:rsidP="000D2C57">
      <w:pPr>
        <w:autoSpaceDE w:val="0"/>
        <w:autoSpaceDN w:val="0"/>
        <w:rPr>
          <w:rFonts w:ascii="Tahoma" w:hAnsi="Tahoma" w:cs="Tahoma"/>
          <w:sz w:val="16"/>
          <w:szCs w:val="16"/>
        </w:rPr>
      </w:pPr>
      <w:r>
        <w:rPr>
          <w:rFonts w:ascii="Tahoma" w:hAnsi="Tahoma" w:cs="Tahoma"/>
          <w:sz w:val="16"/>
          <w:szCs w:val="16"/>
        </w:rPr>
        <w:t>ТУРОПЕРАТОРЪТ сключва застраховка “медицински разходи при акутно заболяване и злополука на туриста” в зависимост 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Pr>
          <w:rFonts w:ascii="Tahoma" w:hAnsi="Tahoma" w:cs="Tahoma"/>
          <w:sz w:val="16"/>
          <w:szCs w:val="16"/>
          <w:lang w:val="es-ES"/>
        </w:rPr>
        <w:t> </w:t>
      </w:r>
      <w:r>
        <w:rPr>
          <w:rFonts w:ascii="Tahoma" w:hAnsi="Tahoma" w:cs="Tahoma"/>
          <w:sz w:val="16"/>
          <w:szCs w:val="16"/>
        </w:rPr>
        <w:t>Сребърна</w:t>
      </w:r>
      <w:r>
        <w:rPr>
          <w:rFonts w:ascii="Tahoma" w:hAnsi="Tahoma" w:cs="Tahoma"/>
          <w:sz w:val="16"/>
          <w:szCs w:val="16"/>
          <w:lang w:val="es-ES"/>
        </w:rPr>
        <w:t xml:space="preserve"> 16, </w:t>
      </w:r>
      <w:r>
        <w:rPr>
          <w:rFonts w:ascii="Tahoma" w:hAnsi="Tahoma" w:cs="Tahoma"/>
          <w:sz w:val="16"/>
          <w:szCs w:val="16"/>
        </w:rPr>
        <w:t>ет</w:t>
      </w:r>
      <w:r>
        <w:rPr>
          <w:rFonts w:ascii="Tahoma" w:hAnsi="Tahoma" w:cs="Tahoma"/>
          <w:sz w:val="16"/>
          <w:szCs w:val="16"/>
          <w:lang w:val="es-ES"/>
        </w:rPr>
        <w:t xml:space="preserve">. 8 </w:t>
      </w:r>
      <w:r>
        <w:rPr>
          <w:rFonts w:ascii="Tahoma" w:hAnsi="Tahoma" w:cs="Tahoma"/>
          <w:sz w:val="16"/>
          <w:szCs w:val="16"/>
        </w:rPr>
        <w:t>София</w:t>
      </w:r>
      <w:r>
        <w:rPr>
          <w:rFonts w:ascii="Tahoma" w:hAnsi="Tahoma" w:cs="Tahoma"/>
          <w:sz w:val="16"/>
          <w:szCs w:val="16"/>
          <w:lang w:val="es-ES"/>
        </w:rPr>
        <w:t xml:space="preserve"> 1407 </w:t>
      </w:r>
    </w:p>
    <w:p w:rsidR="000D2C57" w:rsidRDefault="000D2C57" w:rsidP="000D2C57">
      <w:pPr>
        <w:autoSpaceDE w:val="0"/>
        <w:autoSpaceDN w:val="0"/>
        <w:rPr>
          <w:rFonts w:ascii="Tahoma" w:hAnsi="Tahoma" w:cs="Tahoma"/>
          <w:sz w:val="16"/>
          <w:szCs w:val="16"/>
          <w:lang w:val="es-ES"/>
        </w:rPr>
      </w:pPr>
      <w:r>
        <w:rPr>
          <w:rFonts w:ascii="Tahoma" w:hAnsi="Tahoma" w:cs="Tahoma"/>
          <w:sz w:val="16"/>
          <w:szCs w:val="16"/>
        </w:rPr>
        <w:t>ТУРОПЕРАТОРЪТ</w:t>
      </w:r>
      <w:r>
        <w:rPr>
          <w:rFonts w:ascii="Tahoma" w:hAnsi="Tahoma" w:cs="Tahoma"/>
          <w:sz w:val="16"/>
          <w:szCs w:val="16"/>
          <w:lang w:val="es-ES"/>
        </w:rPr>
        <w:t xml:space="preserve"> </w:t>
      </w:r>
      <w:r>
        <w:rPr>
          <w:rFonts w:ascii="Tahoma" w:hAnsi="Tahoma" w:cs="Tahoma"/>
          <w:sz w:val="16"/>
          <w:szCs w:val="16"/>
        </w:rPr>
        <w:t>има</w:t>
      </w:r>
      <w:r>
        <w:rPr>
          <w:rFonts w:ascii="Tahoma" w:hAnsi="Tahoma" w:cs="Tahoma"/>
          <w:sz w:val="16"/>
          <w:szCs w:val="16"/>
          <w:lang w:val="es-ES"/>
        </w:rPr>
        <w:t xml:space="preserve"> </w:t>
      </w:r>
      <w:r>
        <w:rPr>
          <w:rFonts w:ascii="Tahoma" w:hAnsi="Tahoma" w:cs="Tahoma"/>
          <w:sz w:val="16"/>
          <w:szCs w:val="16"/>
        </w:rPr>
        <w:t>сключена</w:t>
      </w:r>
      <w:r>
        <w:rPr>
          <w:rFonts w:ascii="Tahoma" w:hAnsi="Tahoma" w:cs="Tahoma"/>
          <w:sz w:val="16"/>
          <w:szCs w:val="16"/>
          <w:lang w:val="es-ES"/>
        </w:rPr>
        <w:t xml:space="preserve"> </w:t>
      </w:r>
      <w:r>
        <w:rPr>
          <w:rFonts w:ascii="Tahoma" w:hAnsi="Tahoma" w:cs="Tahoma"/>
          <w:sz w:val="16"/>
          <w:szCs w:val="16"/>
        </w:rPr>
        <w:t>задължителна</w:t>
      </w:r>
      <w:r>
        <w:rPr>
          <w:rFonts w:ascii="Tahoma" w:hAnsi="Tahoma" w:cs="Tahoma"/>
          <w:sz w:val="16"/>
          <w:szCs w:val="16"/>
          <w:lang w:val="es-ES"/>
        </w:rPr>
        <w:t xml:space="preserve">  </w:t>
      </w:r>
      <w:r>
        <w:rPr>
          <w:rFonts w:ascii="Tahoma" w:hAnsi="Tahoma" w:cs="Tahoma"/>
          <w:sz w:val="16"/>
          <w:szCs w:val="16"/>
        </w:rPr>
        <w:t>туристическа</w:t>
      </w:r>
      <w:r>
        <w:rPr>
          <w:rFonts w:ascii="Tahoma" w:hAnsi="Tahoma" w:cs="Tahoma"/>
          <w:sz w:val="16"/>
          <w:szCs w:val="16"/>
          <w:lang w:val="es-ES"/>
        </w:rPr>
        <w:t xml:space="preserve"> </w:t>
      </w:r>
      <w:r>
        <w:rPr>
          <w:rFonts w:ascii="Tahoma" w:hAnsi="Tahoma" w:cs="Tahoma"/>
          <w:sz w:val="16"/>
          <w:szCs w:val="16"/>
        </w:rPr>
        <w:t>застраховка</w:t>
      </w:r>
      <w:r>
        <w:rPr>
          <w:rFonts w:ascii="Tahoma" w:hAnsi="Tahoma" w:cs="Tahoma"/>
          <w:sz w:val="16"/>
          <w:szCs w:val="16"/>
          <w:lang w:val="es-ES"/>
        </w:rPr>
        <w:t xml:space="preserve"> „</w:t>
      </w:r>
      <w:r>
        <w:rPr>
          <w:rFonts w:ascii="Tahoma" w:hAnsi="Tahoma" w:cs="Tahoma"/>
          <w:sz w:val="16"/>
          <w:szCs w:val="16"/>
        </w:rPr>
        <w:t>Отговорност</w:t>
      </w:r>
      <w:r>
        <w:rPr>
          <w:rFonts w:ascii="Tahoma" w:hAnsi="Tahoma" w:cs="Tahoma"/>
          <w:sz w:val="16"/>
          <w:szCs w:val="16"/>
          <w:lang w:val="es-ES"/>
        </w:rPr>
        <w:t xml:space="preserve"> </w:t>
      </w:r>
      <w:r>
        <w:rPr>
          <w:rFonts w:ascii="Tahoma" w:hAnsi="Tahoma" w:cs="Tahoma"/>
          <w:sz w:val="16"/>
          <w:szCs w:val="16"/>
        </w:rPr>
        <w:t>на</w:t>
      </w:r>
      <w:r>
        <w:rPr>
          <w:rFonts w:ascii="Tahoma" w:hAnsi="Tahoma" w:cs="Tahoma"/>
          <w:sz w:val="16"/>
          <w:szCs w:val="16"/>
          <w:lang w:val="es-ES"/>
        </w:rPr>
        <w:t xml:space="preserve"> </w:t>
      </w:r>
      <w:r>
        <w:rPr>
          <w:rFonts w:ascii="Tahoma" w:hAnsi="Tahoma" w:cs="Tahoma"/>
          <w:sz w:val="16"/>
          <w:szCs w:val="16"/>
        </w:rPr>
        <w:t>Туроператора</w:t>
      </w:r>
      <w:r>
        <w:rPr>
          <w:rFonts w:ascii="Tahoma" w:hAnsi="Tahoma" w:cs="Tahoma"/>
          <w:sz w:val="16"/>
          <w:szCs w:val="16"/>
          <w:lang w:val="es-ES"/>
        </w:rPr>
        <w:t xml:space="preserve">” </w:t>
      </w:r>
      <w:r>
        <w:rPr>
          <w:rFonts w:ascii="Tahoma" w:hAnsi="Tahoma" w:cs="Tahoma"/>
          <w:sz w:val="16"/>
          <w:szCs w:val="16"/>
        </w:rPr>
        <w:t>в</w:t>
      </w:r>
      <w:r>
        <w:rPr>
          <w:rFonts w:ascii="Tahoma" w:hAnsi="Tahoma" w:cs="Tahoma"/>
          <w:sz w:val="16"/>
          <w:szCs w:val="16"/>
          <w:lang w:val="es-ES"/>
        </w:rPr>
        <w:t xml:space="preserve"> </w:t>
      </w:r>
      <w:r>
        <w:rPr>
          <w:rFonts w:ascii="Tahoma" w:hAnsi="Tahoma" w:cs="Tahoma"/>
          <w:sz w:val="16"/>
          <w:szCs w:val="16"/>
        </w:rPr>
        <w:t>застрахователна</w:t>
      </w:r>
      <w:r>
        <w:rPr>
          <w:rFonts w:ascii="Tahoma" w:hAnsi="Tahoma" w:cs="Tahoma"/>
          <w:sz w:val="16"/>
          <w:szCs w:val="16"/>
          <w:lang w:val="es-ES"/>
        </w:rPr>
        <w:t xml:space="preserve"> </w:t>
      </w:r>
      <w:r>
        <w:rPr>
          <w:rFonts w:ascii="Tahoma" w:hAnsi="Tahoma" w:cs="Tahoma"/>
          <w:sz w:val="16"/>
          <w:szCs w:val="16"/>
        </w:rPr>
        <w:t>компания</w:t>
      </w:r>
      <w:r>
        <w:rPr>
          <w:rFonts w:ascii="Tahoma" w:hAnsi="Tahoma" w:cs="Tahoma"/>
          <w:sz w:val="16"/>
          <w:szCs w:val="16"/>
          <w:lang w:val="es-ES"/>
        </w:rPr>
        <w:t xml:space="preserve"> „ </w:t>
      </w:r>
      <w:r>
        <w:rPr>
          <w:rFonts w:ascii="Tahoma" w:hAnsi="Tahoma" w:cs="Tahoma"/>
          <w:sz w:val="16"/>
          <w:szCs w:val="16"/>
        </w:rPr>
        <w:t>ЗАСТРАХОВАТЕЛНО</w:t>
      </w:r>
      <w:r>
        <w:rPr>
          <w:rFonts w:ascii="Tahoma" w:hAnsi="Tahoma" w:cs="Tahoma"/>
          <w:sz w:val="16"/>
          <w:szCs w:val="16"/>
          <w:lang w:val="es-ES"/>
        </w:rPr>
        <w:t xml:space="preserve"> </w:t>
      </w:r>
      <w:r>
        <w:rPr>
          <w:rFonts w:ascii="Tahoma" w:hAnsi="Tahoma" w:cs="Tahoma"/>
          <w:sz w:val="16"/>
          <w:szCs w:val="16"/>
        </w:rPr>
        <w:t>ДРУЖЕСТВО</w:t>
      </w:r>
      <w:r>
        <w:rPr>
          <w:rFonts w:ascii="Tahoma" w:hAnsi="Tahoma" w:cs="Tahoma"/>
          <w:sz w:val="16"/>
          <w:szCs w:val="16"/>
          <w:lang w:val="es-ES"/>
        </w:rPr>
        <w:t xml:space="preserve"> </w:t>
      </w:r>
      <w:r>
        <w:rPr>
          <w:rFonts w:ascii="Tahoma" w:hAnsi="Tahoma" w:cs="Tahoma"/>
          <w:sz w:val="16"/>
          <w:szCs w:val="16"/>
        </w:rPr>
        <w:t>ЕВРОИНС</w:t>
      </w:r>
      <w:r>
        <w:rPr>
          <w:rFonts w:ascii="Tahoma" w:hAnsi="Tahoma" w:cs="Tahoma"/>
          <w:sz w:val="16"/>
          <w:szCs w:val="16"/>
          <w:lang w:val="es-ES"/>
        </w:rPr>
        <w:t xml:space="preserve"> ” </w:t>
      </w:r>
      <w:r>
        <w:rPr>
          <w:rFonts w:ascii="Tahoma" w:hAnsi="Tahoma" w:cs="Tahoma"/>
          <w:sz w:val="16"/>
          <w:szCs w:val="16"/>
        </w:rPr>
        <w:t>АД</w:t>
      </w:r>
      <w:r>
        <w:rPr>
          <w:rFonts w:ascii="Tahoma" w:hAnsi="Tahoma" w:cs="Tahoma"/>
          <w:sz w:val="16"/>
          <w:szCs w:val="16"/>
          <w:lang w:val="es-ES"/>
        </w:rPr>
        <w:t xml:space="preserve">, </w:t>
      </w:r>
      <w:r>
        <w:rPr>
          <w:rFonts w:ascii="Tahoma" w:hAnsi="Tahoma" w:cs="Tahoma"/>
          <w:sz w:val="16"/>
          <w:szCs w:val="16"/>
        </w:rPr>
        <w:t>адрес</w:t>
      </w:r>
      <w:r>
        <w:rPr>
          <w:rFonts w:ascii="Tahoma" w:hAnsi="Tahoma" w:cs="Tahoma"/>
          <w:sz w:val="16"/>
          <w:szCs w:val="16"/>
          <w:lang w:val="es-ES"/>
        </w:rPr>
        <w:t xml:space="preserve">: </w:t>
      </w:r>
      <w:r>
        <w:rPr>
          <w:rFonts w:ascii="Tahoma" w:hAnsi="Tahoma" w:cs="Tahoma"/>
          <w:sz w:val="16"/>
          <w:szCs w:val="16"/>
        </w:rPr>
        <w:t>бул</w:t>
      </w:r>
      <w:r>
        <w:rPr>
          <w:rFonts w:ascii="Tahoma" w:hAnsi="Tahoma" w:cs="Tahoma"/>
          <w:sz w:val="16"/>
          <w:szCs w:val="16"/>
          <w:lang w:val="es-ES"/>
        </w:rPr>
        <w:t>.”</w:t>
      </w:r>
      <w:r>
        <w:rPr>
          <w:rFonts w:ascii="Tahoma" w:hAnsi="Tahoma" w:cs="Tahoma"/>
          <w:sz w:val="16"/>
          <w:szCs w:val="16"/>
        </w:rPr>
        <w:t>Христофор</w:t>
      </w:r>
      <w:r>
        <w:rPr>
          <w:rFonts w:ascii="Tahoma" w:hAnsi="Tahoma" w:cs="Tahoma"/>
          <w:sz w:val="16"/>
          <w:szCs w:val="16"/>
          <w:lang w:val="es-ES"/>
        </w:rPr>
        <w:t xml:space="preserve"> </w:t>
      </w:r>
      <w:r>
        <w:rPr>
          <w:rFonts w:ascii="Tahoma" w:hAnsi="Tahoma" w:cs="Tahoma"/>
          <w:sz w:val="16"/>
          <w:szCs w:val="16"/>
        </w:rPr>
        <w:t>Колумб</w:t>
      </w:r>
      <w:r>
        <w:rPr>
          <w:rFonts w:ascii="Tahoma" w:hAnsi="Tahoma" w:cs="Tahoma"/>
          <w:sz w:val="16"/>
          <w:szCs w:val="16"/>
          <w:lang w:val="es-ES"/>
        </w:rPr>
        <w:t xml:space="preserve">” № 43 </w:t>
      </w:r>
      <w:r>
        <w:rPr>
          <w:rFonts w:ascii="Tahoma" w:hAnsi="Tahoma" w:cs="Tahoma"/>
          <w:sz w:val="16"/>
          <w:szCs w:val="16"/>
        </w:rPr>
        <w:t>гр</w:t>
      </w:r>
      <w:r>
        <w:rPr>
          <w:rFonts w:ascii="Tahoma" w:hAnsi="Tahoma" w:cs="Tahoma"/>
          <w:sz w:val="16"/>
          <w:szCs w:val="16"/>
          <w:lang w:val="es-ES"/>
        </w:rPr>
        <w:t>.</w:t>
      </w:r>
      <w:r>
        <w:rPr>
          <w:rFonts w:ascii="Tahoma" w:hAnsi="Tahoma" w:cs="Tahoma"/>
          <w:sz w:val="16"/>
          <w:szCs w:val="16"/>
        </w:rPr>
        <w:t>София</w:t>
      </w:r>
      <w:r>
        <w:rPr>
          <w:rFonts w:ascii="Tahoma" w:hAnsi="Tahoma" w:cs="Tahoma"/>
          <w:sz w:val="16"/>
          <w:szCs w:val="16"/>
          <w:lang w:val="es-ES"/>
        </w:rPr>
        <w:t xml:space="preserve">, </w:t>
      </w:r>
      <w:r>
        <w:rPr>
          <w:rFonts w:ascii="Tahoma" w:hAnsi="Tahoma" w:cs="Tahoma"/>
          <w:sz w:val="16"/>
          <w:szCs w:val="16"/>
        </w:rPr>
        <w:t>застрахователна</w:t>
      </w:r>
      <w:r>
        <w:rPr>
          <w:rFonts w:ascii="Tahoma" w:hAnsi="Tahoma" w:cs="Tahoma"/>
          <w:sz w:val="16"/>
          <w:szCs w:val="16"/>
          <w:lang w:val="es-ES"/>
        </w:rPr>
        <w:t xml:space="preserve"> </w:t>
      </w:r>
      <w:r>
        <w:rPr>
          <w:rFonts w:ascii="Tahoma" w:hAnsi="Tahoma" w:cs="Tahoma"/>
          <w:sz w:val="16"/>
          <w:szCs w:val="16"/>
        </w:rPr>
        <w:t>полица</w:t>
      </w:r>
      <w:r>
        <w:rPr>
          <w:rFonts w:ascii="Tahoma" w:hAnsi="Tahoma" w:cs="Tahoma"/>
          <w:sz w:val="16"/>
          <w:szCs w:val="16"/>
          <w:lang w:val="es-ES"/>
        </w:rPr>
        <w:t xml:space="preserve"> № 0370010000</w:t>
      </w:r>
      <w:r>
        <w:rPr>
          <w:rFonts w:ascii="Tahoma" w:hAnsi="Tahoma" w:cs="Tahoma"/>
          <w:sz w:val="16"/>
          <w:szCs w:val="16"/>
        </w:rPr>
        <w:t>4</w:t>
      </w:r>
      <w:r>
        <w:rPr>
          <w:rFonts w:ascii="Tahoma" w:hAnsi="Tahoma" w:cs="Tahoma"/>
          <w:sz w:val="16"/>
          <w:szCs w:val="16"/>
          <w:lang w:val="en-US"/>
        </w:rPr>
        <w:t>8</w:t>
      </w:r>
      <w:r>
        <w:rPr>
          <w:rFonts w:ascii="Tahoma" w:hAnsi="Tahoma" w:cs="Tahoma"/>
          <w:sz w:val="16"/>
          <w:szCs w:val="16"/>
        </w:rPr>
        <w:t>2</w:t>
      </w:r>
      <w:r>
        <w:rPr>
          <w:rFonts w:ascii="Tahoma" w:hAnsi="Tahoma" w:cs="Tahoma"/>
          <w:sz w:val="16"/>
          <w:szCs w:val="16"/>
          <w:lang w:val="en-US"/>
        </w:rPr>
        <w:t>8</w:t>
      </w:r>
      <w:r>
        <w:rPr>
          <w:rFonts w:ascii="Tahoma" w:hAnsi="Tahoma" w:cs="Tahoma"/>
          <w:sz w:val="16"/>
          <w:szCs w:val="16"/>
          <w:lang w:val="es-ES"/>
        </w:rPr>
        <w:t xml:space="preserve"> </w:t>
      </w:r>
      <w:r>
        <w:rPr>
          <w:rFonts w:ascii="Tahoma" w:hAnsi="Tahoma" w:cs="Tahoma"/>
          <w:sz w:val="16"/>
          <w:szCs w:val="16"/>
        </w:rPr>
        <w:t>от</w:t>
      </w:r>
      <w:r>
        <w:rPr>
          <w:rFonts w:ascii="Tahoma" w:hAnsi="Tahoma" w:cs="Tahoma"/>
          <w:sz w:val="16"/>
          <w:szCs w:val="16"/>
          <w:lang w:val="es-ES"/>
        </w:rPr>
        <w:t xml:space="preserve">  29.01.2024 </w:t>
      </w:r>
      <w:r>
        <w:rPr>
          <w:rFonts w:ascii="Tahoma" w:hAnsi="Tahoma" w:cs="Tahoma"/>
          <w:sz w:val="16"/>
          <w:szCs w:val="16"/>
        </w:rPr>
        <w:t>г</w:t>
      </w:r>
      <w:r>
        <w:rPr>
          <w:rFonts w:ascii="Tahoma" w:hAnsi="Tahoma" w:cs="Tahoma"/>
          <w:sz w:val="16"/>
          <w:szCs w:val="16"/>
          <w:lang w:val="es-ES"/>
        </w:rPr>
        <w:t xml:space="preserve">. </w:t>
      </w:r>
      <w:r>
        <w:rPr>
          <w:rFonts w:ascii="Tahoma" w:hAnsi="Tahoma" w:cs="Tahoma"/>
          <w:sz w:val="16"/>
          <w:szCs w:val="16"/>
        </w:rPr>
        <w:t>до</w:t>
      </w:r>
      <w:r>
        <w:rPr>
          <w:rFonts w:ascii="Tahoma" w:hAnsi="Tahoma" w:cs="Tahoma"/>
          <w:sz w:val="16"/>
          <w:szCs w:val="16"/>
          <w:lang w:val="es-ES"/>
        </w:rPr>
        <w:t xml:space="preserve"> 28.01.202</w:t>
      </w:r>
      <w:r>
        <w:rPr>
          <w:rFonts w:ascii="Tahoma" w:hAnsi="Tahoma" w:cs="Tahoma"/>
          <w:sz w:val="16"/>
          <w:szCs w:val="16"/>
          <w:lang w:val="en-US"/>
        </w:rPr>
        <w:t>5</w:t>
      </w:r>
      <w:r>
        <w:rPr>
          <w:rFonts w:ascii="Tahoma" w:hAnsi="Tahoma" w:cs="Tahoma"/>
          <w:sz w:val="16"/>
          <w:szCs w:val="16"/>
          <w:lang w:val="es-ES"/>
        </w:rPr>
        <w:t xml:space="preserve"> </w:t>
      </w:r>
      <w:r>
        <w:rPr>
          <w:rFonts w:ascii="Tahoma" w:hAnsi="Tahoma" w:cs="Tahoma"/>
          <w:sz w:val="16"/>
          <w:szCs w:val="16"/>
        </w:rPr>
        <w:t>г</w:t>
      </w:r>
      <w:r>
        <w:rPr>
          <w:rFonts w:ascii="Tahoma" w:hAnsi="Tahoma" w:cs="Tahoma"/>
          <w:sz w:val="16"/>
          <w:szCs w:val="16"/>
          <w:lang w:val="es-ES"/>
        </w:rPr>
        <w:t>.</w:t>
      </w:r>
      <w:r>
        <w:rPr>
          <w:sz w:val="40"/>
          <w:szCs w:val="40"/>
        </w:rPr>
        <w:t xml:space="preserve">                                                                                                                                                                                                                                                                                                                            </w:t>
      </w:r>
    </w:p>
    <w:p w:rsidR="00282D37" w:rsidRPr="004E65B0" w:rsidRDefault="00282D37" w:rsidP="00282D37">
      <w:pPr>
        <w:pStyle w:val="Heading3"/>
        <w:spacing w:before="0" w:after="0"/>
        <w:jc w:val="center"/>
        <w:rPr>
          <w:b w:val="0"/>
          <w:sz w:val="40"/>
          <w:szCs w:val="40"/>
          <w:lang w:val="de-DE"/>
        </w:rPr>
      </w:pPr>
      <w:r w:rsidRPr="004E65B0">
        <w:rPr>
          <w:sz w:val="40"/>
          <w:szCs w:val="40"/>
        </w:rPr>
        <w:t xml:space="preserve">                                                                                                                                                                             </w:t>
      </w:r>
    </w:p>
    <w:p w:rsidR="0028752F" w:rsidRPr="004E65B0" w:rsidRDefault="0028752F" w:rsidP="00030569">
      <w:pPr>
        <w:pStyle w:val="Heading3"/>
        <w:spacing w:before="0" w:after="0"/>
        <w:jc w:val="center"/>
        <w:rPr>
          <w:b w:val="0"/>
          <w:sz w:val="40"/>
          <w:szCs w:val="40"/>
          <w:lang w:val="de-DE"/>
        </w:rPr>
      </w:pPr>
      <w:r w:rsidRPr="004E65B0">
        <w:rPr>
          <w:sz w:val="40"/>
          <w:szCs w:val="40"/>
        </w:rPr>
        <w:t xml:space="preserve">                                                                                                                                                                                    </w:t>
      </w:r>
      <w:bookmarkEnd w:id="0"/>
    </w:p>
    <w:sectPr w:rsidR="0028752F" w:rsidRPr="004E65B0">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526D"/>
    <w:multiLevelType w:val="multilevel"/>
    <w:tmpl w:val="B346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730F3"/>
    <w:multiLevelType w:val="multilevel"/>
    <w:tmpl w:val="B09E34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60" w:hanging="480"/>
      </w:pPr>
      <w:rPr>
        <w:rFonts w:ascii="Arial" w:eastAsia="Times New Roman" w:hAnsi="Arial" w:cs="Arial"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4547C3"/>
    <w:multiLevelType w:val="hybridMultilevel"/>
    <w:tmpl w:val="873804F0"/>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 w15:restartNumberingAfterBreak="0">
    <w:nsid w:val="0E4C19DA"/>
    <w:multiLevelType w:val="hybridMultilevel"/>
    <w:tmpl w:val="D2CC68C4"/>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E9A5FFE"/>
    <w:multiLevelType w:val="hybridMultilevel"/>
    <w:tmpl w:val="F282E6B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0177FF5"/>
    <w:multiLevelType w:val="hybridMultilevel"/>
    <w:tmpl w:val="75E40B58"/>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 w15:restartNumberingAfterBreak="0">
    <w:nsid w:val="11BB785B"/>
    <w:multiLevelType w:val="multilevel"/>
    <w:tmpl w:val="1AF8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303FC"/>
    <w:multiLevelType w:val="hybridMultilevel"/>
    <w:tmpl w:val="34D094F2"/>
    <w:lvl w:ilvl="0" w:tplc="04020005">
      <w:start w:val="1"/>
      <w:numFmt w:val="bullet"/>
      <w:lvlText w:val=""/>
      <w:lvlJc w:val="left"/>
      <w:pPr>
        <w:ind w:left="644" w:hanging="360"/>
      </w:pPr>
      <w:rPr>
        <w:rFonts w:ascii="Wingdings" w:hAnsi="Wingdings"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8" w15:restartNumberingAfterBreak="0">
    <w:nsid w:val="236B6BD6"/>
    <w:multiLevelType w:val="hybridMultilevel"/>
    <w:tmpl w:val="83C8FED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29027B96"/>
    <w:multiLevelType w:val="hybridMultilevel"/>
    <w:tmpl w:val="E2C432B6"/>
    <w:lvl w:ilvl="0" w:tplc="0402000D">
      <w:start w:val="1"/>
      <w:numFmt w:val="bullet"/>
      <w:lvlText w:val=""/>
      <w:lvlJc w:val="left"/>
      <w:pPr>
        <w:ind w:left="900" w:hanging="360"/>
      </w:pPr>
      <w:rPr>
        <w:rFonts w:ascii="Wingdings" w:hAnsi="Wingdings" w:hint="default"/>
      </w:rPr>
    </w:lvl>
    <w:lvl w:ilvl="1" w:tplc="04020003" w:tentative="1">
      <w:start w:val="1"/>
      <w:numFmt w:val="bullet"/>
      <w:lvlText w:val="o"/>
      <w:lvlJc w:val="left"/>
      <w:pPr>
        <w:ind w:left="1620" w:hanging="360"/>
      </w:pPr>
      <w:rPr>
        <w:rFonts w:ascii="Courier New" w:hAnsi="Courier New" w:cs="Courier New" w:hint="default"/>
      </w:rPr>
    </w:lvl>
    <w:lvl w:ilvl="2" w:tplc="04020005">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10" w15:restartNumberingAfterBreak="0">
    <w:nsid w:val="29E27A9F"/>
    <w:multiLevelType w:val="multilevel"/>
    <w:tmpl w:val="D6B6A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A4F4D7D"/>
    <w:multiLevelType w:val="multilevel"/>
    <w:tmpl w:val="D74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DD625E"/>
    <w:multiLevelType w:val="hybridMultilevel"/>
    <w:tmpl w:val="FC9A62C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48628D6"/>
    <w:multiLevelType w:val="hybridMultilevel"/>
    <w:tmpl w:val="8C121D94"/>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4" w15:restartNumberingAfterBreak="0">
    <w:nsid w:val="38F96EEE"/>
    <w:multiLevelType w:val="hybridMultilevel"/>
    <w:tmpl w:val="FA481EAE"/>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5" w15:restartNumberingAfterBreak="0">
    <w:nsid w:val="3BD10736"/>
    <w:multiLevelType w:val="hybridMultilevel"/>
    <w:tmpl w:val="C96850A4"/>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6" w15:restartNumberingAfterBreak="0">
    <w:nsid w:val="453C5881"/>
    <w:multiLevelType w:val="hybridMultilevel"/>
    <w:tmpl w:val="43DCC56E"/>
    <w:lvl w:ilvl="0" w:tplc="0402000B">
      <w:start w:val="1"/>
      <w:numFmt w:val="bullet"/>
      <w:lvlText w:val=""/>
      <w:lvlJc w:val="left"/>
      <w:pPr>
        <w:ind w:left="501" w:hanging="360"/>
      </w:pPr>
      <w:rPr>
        <w:rFonts w:ascii="Wingdings" w:hAnsi="Wingdings" w:hint="default"/>
      </w:rPr>
    </w:lvl>
    <w:lvl w:ilvl="1" w:tplc="04020003" w:tentative="1">
      <w:start w:val="1"/>
      <w:numFmt w:val="bullet"/>
      <w:lvlText w:val="o"/>
      <w:lvlJc w:val="left"/>
      <w:pPr>
        <w:ind w:left="1221" w:hanging="360"/>
      </w:pPr>
      <w:rPr>
        <w:rFonts w:ascii="Courier New" w:hAnsi="Courier New" w:cs="Courier New" w:hint="default"/>
      </w:rPr>
    </w:lvl>
    <w:lvl w:ilvl="2" w:tplc="04020005" w:tentative="1">
      <w:start w:val="1"/>
      <w:numFmt w:val="bullet"/>
      <w:lvlText w:val=""/>
      <w:lvlJc w:val="left"/>
      <w:pPr>
        <w:ind w:left="1941" w:hanging="360"/>
      </w:pPr>
      <w:rPr>
        <w:rFonts w:ascii="Wingdings" w:hAnsi="Wingdings" w:hint="default"/>
      </w:rPr>
    </w:lvl>
    <w:lvl w:ilvl="3" w:tplc="04020001" w:tentative="1">
      <w:start w:val="1"/>
      <w:numFmt w:val="bullet"/>
      <w:lvlText w:val=""/>
      <w:lvlJc w:val="left"/>
      <w:pPr>
        <w:ind w:left="2661" w:hanging="360"/>
      </w:pPr>
      <w:rPr>
        <w:rFonts w:ascii="Symbol" w:hAnsi="Symbol" w:hint="default"/>
      </w:rPr>
    </w:lvl>
    <w:lvl w:ilvl="4" w:tplc="04020003" w:tentative="1">
      <w:start w:val="1"/>
      <w:numFmt w:val="bullet"/>
      <w:lvlText w:val="o"/>
      <w:lvlJc w:val="left"/>
      <w:pPr>
        <w:ind w:left="3381" w:hanging="360"/>
      </w:pPr>
      <w:rPr>
        <w:rFonts w:ascii="Courier New" w:hAnsi="Courier New" w:cs="Courier New" w:hint="default"/>
      </w:rPr>
    </w:lvl>
    <w:lvl w:ilvl="5" w:tplc="04020005" w:tentative="1">
      <w:start w:val="1"/>
      <w:numFmt w:val="bullet"/>
      <w:lvlText w:val=""/>
      <w:lvlJc w:val="left"/>
      <w:pPr>
        <w:ind w:left="4101" w:hanging="360"/>
      </w:pPr>
      <w:rPr>
        <w:rFonts w:ascii="Wingdings" w:hAnsi="Wingdings" w:hint="default"/>
      </w:rPr>
    </w:lvl>
    <w:lvl w:ilvl="6" w:tplc="04020001" w:tentative="1">
      <w:start w:val="1"/>
      <w:numFmt w:val="bullet"/>
      <w:lvlText w:val=""/>
      <w:lvlJc w:val="left"/>
      <w:pPr>
        <w:ind w:left="4821" w:hanging="360"/>
      </w:pPr>
      <w:rPr>
        <w:rFonts w:ascii="Symbol" w:hAnsi="Symbol" w:hint="default"/>
      </w:rPr>
    </w:lvl>
    <w:lvl w:ilvl="7" w:tplc="04020003" w:tentative="1">
      <w:start w:val="1"/>
      <w:numFmt w:val="bullet"/>
      <w:lvlText w:val="o"/>
      <w:lvlJc w:val="left"/>
      <w:pPr>
        <w:ind w:left="5541" w:hanging="360"/>
      </w:pPr>
      <w:rPr>
        <w:rFonts w:ascii="Courier New" w:hAnsi="Courier New" w:cs="Courier New" w:hint="default"/>
      </w:rPr>
    </w:lvl>
    <w:lvl w:ilvl="8" w:tplc="04020005" w:tentative="1">
      <w:start w:val="1"/>
      <w:numFmt w:val="bullet"/>
      <w:lvlText w:val=""/>
      <w:lvlJc w:val="left"/>
      <w:pPr>
        <w:ind w:left="6261" w:hanging="360"/>
      </w:pPr>
      <w:rPr>
        <w:rFonts w:ascii="Wingdings" w:hAnsi="Wingdings" w:hint="default"/>
      </w:rPr>
    </w:lvl>
  </w:abstractNum>
  <w:abstractNum w:abstractNumId="17" w15:restartNumberingAfterBreak="0">
    <w:nsid w:val="4CF526BA"/>
    <w:multiLevelType w:val="hybridMultilevel"/>
    <w:tmpl w:val="C00E4E12"/>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8" w15:restartNumberingAfterBreak="0">
    <w:nsid w:val="546A3E9A"/>
    <w:multiLevelType w:val="hybridMultilevel"/>
    <w:tmpl w:val="AE4C352A"/>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556C51B9"/>
    <w:multiLevelType w:val="hybridMultilevel"/>
    <w:tmpl w:val="984E6C0A"/>
    <w:lvl w:ilvl="0" w:tplc="9FA89E1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19F4D7F"/>
    <w:multiLevelType w:val="hybridMultilevel"/>
    <w:tmpl w:val="A9023A06"/>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1" w15:restartNumberingAfterBreak="0">
    <w:nsid w:val="65F64EA3"/>
    <w:multiLevelType w:val="multilevel"/>
    <w:tmpl w:val="2CD2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B31A0F"/>
    <w:multiLevelType w:val="hybridMultilevel"/>
    <w:tmpl w:val="CACC8EBE"/>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3" w15:restartNumberingAfterBreak="0">
    <w:nsid w:val="69B34F60"/>
    <w:multiLevelType w:val="hybridMultilevel"/>
    <w:tmpl w:val="A01601EC"/>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6C553876"/>
    <w:multiLevelType w:val="multilevel"/>
    <w:tmpl w:val="AB96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F2102E"/>
    <w:multiLevelType w:val="hybridMultilevel"/>
    <w:tmpl w:val="F02C822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73957BF2"/>
    <w:multiLevelType w:val="hybridMultilevel"/>
    <w:tmpl w:val="A936EED8"/>
    <w:lvl w:ilvl="0" w:tplc="0402000B">
      <w:start w:val="1"/>
      <w:numFmt w:val="bullet"/>
      <w:lvlText w:val=""/>
      <w:lvlJc w:val="left"/>
      <w:pPr>
        <w:ind w:left="360" w:hanging="360"/>
      </w:pPr>
      <w:rPr>
        <w:rFonts w:ascii="Wingdings" w:hAnsi="Wingdings"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hint="default"/>
      </w:rPr>
    </w:lvl>
    <w:lvl w:ilvl="3" w:tplc="04020001">
      <w:start w:val="1"/>
      <w:numFmt w:val="bullet"/>
      <w:lvlText w:val=""/>
      <w:lvlJc w:val="left"/>
      <w:pPr>
        <w:ind w:left="2520" w:hanging="360"/>
      </w:pPr>
      <w:rPr>
        <w:rFonts w:ascii="Symbol" w:hAnsi="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hint="default"/>
      </w:rPr>
    </w:lvl>
    <w:lvl w:ilvl="6" w:tplc="04020001">
      <w:start w:val="1"/>
      <w:numFmt w:val="bullet"/>
      <w:lvlText w:val=""/>
      <w:lvlJc w:val="left"/>
      <w:pPr>
        <w:ind w:left="4680" w:hanging="360"/>
      </w:pPr>
      <w:rPr>
        <w:rFonts w:ascii="Symbol" w:hAnsi="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hint="default"/>
      </w:rPr>
    </w:lvl>
  </w:abstractNum>
  <w:abstractNum w:abstractNumId="27" w15:restartNumberingAfterBreak="0">
    <w:nsid w:val="74B637C9"/>
    <w:multiLevelType w:val="hybridMultilevel"/>
    <w:tmpl w:val="C1C685D2"/>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28" w15:restartNumberingAfterBreak="0">
    <w:nsid w:val="7A264B93"/>
    <w:multiLevelType w:val="hybridMultilevel"/>
    <w:tmpl w:val="1A7C4C62"/>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9" w15:restartNumberingAfterBreak="0">
    <w:nsid w:val="7D2C5103"/>
    <w:multiLevelType w:val="hybridMultilevel"/>
    <w:tmpl w:val="6174356C"/>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1"/>
  </w:num>
  <w:num w:numId="4">
    <w:abstractNumId w:val="22"/>
  </w:num>
  <w:num w:numId="5">
    <w:abstractNumId w:val="5"/>
  </w:num>
  <w:num w:numId="6">
    <w:abstractNumId w:val="10"/>
  </w:num>
  <w:num w:numId="7">
    <w:abstractNumId w:val="27"/>
  </w:num>
  <w:num w:numId="8">
    <w:abstractNumId w:val="13"/>
  </w:num>
  <w:num w:numId="9">
    <w:abstractNumId w:val="0"/>
  </w:num>
  <w:num w:numId="10">
    <w:abstractNumId w:val="11"/>
  </w:num>
  <w:num w:numId="11">
    <w:abstractNumId w:val="6"/>
  </w:num>
  <w:num w:numId="12">
    <w:abstractNumId w:val="24"/>
  </w:num>
  <w:num w:numId="13">
    <w:abstractNumId w:val="9"/>
  </w:num>
  <w:num w:numId="14">
    <w:abstractNumId w:val="15"/>
  </w:num>
  <w:num w:numId="15">
    <w:abstractNumId w:val="14"/>
  </w:num>
  <w:num w:numId="16">
    <w:abstractNumId w:val="20"/>
  </w:num>
  <w:num w:numId="17">
    <w:abstractNumId w:val="4"/>
  </w:num>
  <w:num w:numId="18">
    <w:abstractNumId w:val="12"/>
  </w:num>
  <w:num w:numId="19">
    <w:abstractNumId w:val="18"/>
  </w:num>
  <w:num w:numId="20">
    <w:abstractNumId w:val="16"/>
  </w:num>
  <w:num w:numId="21">
    <w:abstractNumId w:val="26"/>
  </w:num>
  <w:num w:numId="22">
    <w:abstractNumId w:val="3"/>
  </w:num>
  <w:num w:numId="23">
    <w:abstractNumId w:val="29"/>
  </w:num>
  <w:num w:numId="24">
    <w:abstractNumId w:val="17"/>
  </w:num>
  <w:num w:numId="25">
    <w:abstractNumId w:val="23"/>
  </w:num>
  <w:num w:numId="26">
    <w:abstractNumId w:val="7"/>
  </w:num>
  <w:num w:numId="27">
    <w:abstractNumId w:val="25"/>
  </w:num>
  <w:num w:numId="28">
    <w:abstractNumId w:val="28"/>
  </w:num>
  <w:num w:numId="29">
    <w:abstractNumId w:val="2"/>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30569"/>
    <w:rsid w:val="000D2C57"/>
    <w:rsid w:val="00184FD8"/>
    <w:rsid w:val="001C6D2A"/>
    <w:rsid w:val="00282D37"/>
    <w:rsid w:val="0028752F"/>
    <w:rsid w:val="0040486B"/>
    <w:rsid w:val="004603C0"/>
    <w:rsid w:val="00722686"/>
    <w:rsid w:val="00856CB3"/>
    <w:rsid w:val="009202AF"/>
    <w:rsid w:val="0096286C"/>
    <w:rsid w:val="009746DA"/>
    <w:rsid w:val="009A5F51"/>
    <w:rsid w:val="009C2F3A"/>
    <w:rsid w:val="00A43F36"/>
    <w:rsid w:val="00B30598"/>
    <w:rsid w:val="00B545B2"/>
    <w:rsid w:val="00BF37C6"/>
    <w:rsid w:val="00CC099B"/>
    <w:rsid w:val="00E4513F"/>
    <w:rsid w:val="00EC1CC9"/>
    <w:rsid w:val="00F11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4A40200"/>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uiPriority w:val="9"/>
    <w:qFormat/>
    <w:rsid w:val="0028752F"/>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28752F"/>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03056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uiPriority w:val="99"/>
    <w:rsid w:val="0028752F"/>
    <w:rPr>
      <w:color w:val="0000FF"/>
      <w:u w:val="single"/>
    </w:rPr>
  </w:style>
  <w:style w:type="paragraph" w:styleId="ListParagraph">
    <w:name w:val="List Paragraph"/>
    <w:basedOn w:val="Normal"/>
    <w:uiPriority w:val="34"/>
    <w:qFormat/>
    <w:rsid w:val="00F112D2"/>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Strong">
    <w:name w:val="Strong"/>
    <w:basedOn w:val="DefaultParagraphFont"/>
    <w:uiPriority w:val="22"/>
    <w:qFormat/>
    <w:rsid w:val="00F112D2"/>
    <w:rPr>
      <w:b/>
      <w:bCs/>
    </w:rPr>
  </w:style>
  <w:style w:type="paragraph" w:styleId="NormalWeb">
    <w:name w:val="Normal (Web)"/>
    <w:basedOn w:val="Normal"/>
    <w:uiPriority w:val="99"/>
    <w:unhideWhenUsed/>
    <w:rsid w:val="00F112D2"/>
    <w:pPr>
      <w:spacing w:before="100" w:beforeAutospacing="1" w:after="100" w:afterAutospacing="1"/>
    </w:pPr>
    <w:rPr>
      <w:lang w:val="en-US" w:eastAsia="en-US"/>
    </w:rPr>
  </w:style>
  <w:style w:type="character" w:styleId="Emphasis">
    <w:name w:val="Emphasis"/>
    <w:basedOn w:val="DefaultParagraphFont"/>
    <w:uiPriority w:val="20"/>
    <w:qFormat/>
    <w:rsid w:val="00F112D2"/>
    <w:rPr>
      <w:i/>
      <w:iCs/>
    </w:rPr>
  </w:style>
  <w:style w:type="paragraph" w:styleId="BodyTextIndent">
    <w:name w:val="Body Text Indent"/>
    <w:basedOn w:val="Normal"/>
    <w:link w:val="BodyTextIndentChar"/>
    <w:rsid w:val="00F112D2"/>
    <w:pPr>
      <w:spacing w:after="120"/>
      <w:ind w:left="283"/>
    </w:pPr>
  </w:style>
  <w:style w:type="character" w:customStyle="1" w:styleId="BodyTextIndentChar">
    <w:name w:val="Body Text Indent Char"/>
    <w:basedOn w:val="DefaultParagraphFont"/>
    <w:link w:val="BodyTextIndent"/>
    <w:rsid w:val="00F112D2"/>
    <w:rPr>
      <w:rFonts w:ascii="Times New Roman" w:eastAsia="Times New Roman" w:hAnsi="Times New Roman" w:cs="Times New Roman"/>
      <w:sz w:val="24"/>
      <w:szCs w:val="24"/>
      <w:lang w:val="bg-BG" w:eastAsia="bg-BG"/>
    </w:rPr>
  </w:style>
  <w:style w:type="character" w:customStyle="1" w:styleId="Heading4Char">
    <w:name w:val="Heading 4 Char"/>
    <w:basedOn w:val="DefaultParagraphFont"/>
    <w:link w:val="Heading4"/>
    <w:uiPriority w:val="9"/>
    <w:semiHidden/>
    <w:rsid w:val="00030569"/>
    <w:rPr>
      <w:rFonts w:asciiTheme="majorHAnsi" w:eastAsiaTheme="majorEastAsia" w:hAnsiTheme="majorHAnsi" w:cstheme="majorBidi"/>
      <w:i/>
      <w:iCs/>
      <w:color w:val="2E74B5" w:themeColor="accent1" w:themeShade="BF"/>
      <w:sz w:val="24"/>
      <w:szCs w:val="24"/>
      <w:lang w:val="bg-BG" w:eastAsia="bg-BG"/>
    </w:rPr>
  </w:style>
  <w:style w:type="paragraph" w:styleId="BodyText">
    <w:name w:val="Body Text"/>
    <w:basedOn w:val="Normal"/>
    <w:link w:val="BodyTextChar"/>
    <w:uiPriority w:val="99"/>
    <w:semiHidden/>
    <w:unhideWhenUsed/>
    <w:rsid w:val="00030569"/>
    <w:pPr>
      <w:spacing w:after="120"/>
    </w:pPr>
  </w:style>
  <w:style w:type="character" w:customStyle="1" w:styleId="BodyTextChar">
    <w:name w:val="Body Text Char"/>
    <w:basedOn w:val="DefaultParagraphFont"/>
    <w:link w:val="BodyText"/>
    <w:uiPriority w:val="99"/>
    <w:semiHidden/>
    <w:rsid w:val="00030569"/>
    <w:rPr>
      <w:rFonts w:ascii="Times New Roman" w:eastAsia="Times New Roman" w:hAnsi="Times New Roman" w:cs="Times New Roman"/>
      <w:sz w:val="24"/>
      <w:szCs w:val="24"/>
      <w:lang w:val="bg-BG" w:eastAsia="bg-BG"/>
    </w:rPr>
  </w:style>
  <w:style w:type="character" w:customStyle="1" w:styleId="y2iqfc">
    <w:name w:val="y2iqfc"/>
    <w:rsid w:val="00030569"/>
  </w:style>
  <w:style w:type="character" w:styleId="UnresolvedMention">
    <w:name w:val="Unresolved Mention"/>
    <w:basedOn w:val="DefaultParagraphFont"/>
    <w:uiPriority w:val="99"/>
    <w:semiHidden/>
    <w:unhideWhenUsed/>
    <w:rsid w:val="009A5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mko.com/o/ploshtadat-na-revolyutziata/96" TargetMode="External"/><Relationship Id="rId3" Type="http://schemas.openxmlformats.org/officeDocument/2006/relationships/settings" Target="settings.xml"/><Relationship Id="rId7" Type="http://schemas.openxmlformats.org/officeDocument/2006/relationships/hyperlink" Target="https://www.2mko.com/o/havana/9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mko.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2mko.com/o/havana/91" TargetMode="External"/><Relationship Id="rId4" Type="http://schemas.openxmlformats.org/officeDocument/2006/relationships/webSettings" Target="webSettings.xml"/><Relationship Id="rId9" Type="http://schemas.openxmlformats.org/officeDocument/2006/relationships/hyperlink" Target="https://www.2mko.com/o/vinyales/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2697</Words>
  <Characters>15376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4</cp:revision>
  <dcterms:created xsi:type="dcterms:W3CDTF">2023-12-13T16:02:00Z</dcterms:created>
  <dcterms:modified xsi:type="dcterms:W3CDTF">2023-12-14T07:47:00Z</dcterms:modified>
</cp:coreProperties>
</file>